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E9" w:rsidRDefault="005F36E9" w:rsidP="005F36E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-Bold" w:hAnsi="Georgia-Bold" w:cs="Georgia-Bold"/>
          <w:b/>
          <w:bCs/>
          <w:color w:val="000000"/>
          <w:sz w:val="21"/>
          <w:szCs w:val="21"/>
        </w:rPr>
        <w:t xml:space="preserve">Аннотация </w:t>
      </w:r>
      <w:r>
        <w:rPr>
          <w:rFonts w:ascii="Georgia" w:hAnsi="Georgia" w:cs="Georgia"/>
          <w:color w:val="000000"/>
          <w:sz w:val="21"/>
          <w:szCs w:val="21"/>
        </w:rPr>
        <w:t>темы (100 – 150 слов (без списка литературы)).</w:t>
      </w: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" w:hAnsi="Georgia" w:cs="Georgia"/>
          <w:color w:val="000000"/>
          <w:sz w:val="21"/>
          <w:szCs w:val="21"/>
        </w:rPr>
        <w:t>Имя фамилия</w:t>
      </w:r>
      <w:r w:rsidR="00216B7E">
        <w:rPr>
          <w:rFonts w:ascii="Georgia" w:hAnsi="Georgia" w:cs="Georgia"/>
          <w:color w:val="000000"/>
          <w:sz w:val="21"/>
          <w:szCs w:val="21"/>
        </w:rPr>
        <w:t>, группа</w:t>
      </w: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Georgia"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21"/>
          <w:szCs w:val="21"/>
        </w:rPr>
      </w:pPr>
      <w:r>
        <w:rPr>
          <w:rFonts w:ascii="Georgia-Bold" w:hAnsi="Georgia-Bold" w:cs="Georgia-Bold"/>
          <w:b/>
          <w:bCs/>
          <w:color w:val="000000"/>
          <w:sz w:val="21"/>
          <w:szCs w:val="21"/>
        </w:rPr>
        <w:t>«Тема…»</w:t>
      </w: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" w:hAnsi="Georgia" w:cs="Georgia"/>
          <w:color w:val="000000"/>
          <w:sz w:val="21"/>
          <w:szCs w:val="21"/>
        </w:rPr>
        <w:t>Доклад будет посвящен ... (</w:t>
      </w:r>
      <w:r w:rsidRPr="005F36E9">
        <w:rPr>
          <w:rFonts w:ascii="Georgia" w:hAnsi="Georgia" w:cs="Georgia"/>
          <w:b/>
          <w:color w:val="000000"/>
          <w:sz w:val="21"/>
          <w:szCs w:val="21"/>
        </w:rPr>
        <w:t>предмет исследования или основной исследовательский вопрос</w:t>
      </w:r>
      <w:r>
        <w:rPr>
          <w:rFonts w:ascii="Georgia" w:hAnsi="Georgia" w:cs="Georgia"/>
          <w:color w:val="000000"/>
          <w:sz w:val="21"/>
          <w:szCs w:val="21"/>
        </w:rPr>
        <w:t xml:space="preserve">). Фраза по существу предмета исследования, обосновывающая, почему именно такая тема и предмет исследования выбраны, важность поставленного вопроса, а также пояснение, что подразумевается под этим предметом или вопросом исследования, раскрывающее исследовательскую проблему. </w:t>
      </w:r>
    </w:p>
    <w:p w:rsidR="00216B7E" w:rsidRDefault="00216B7E" w:rsidP="005F36E9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r w:rsidRPr="005F36E9">
        <w:rPr>
          <w:rFonts w:ascii="Georgia" w:hAnsi="Georgia" w:cs="Georgia"/>
          <w:b/>
          <w:color w:val="000000"/>
          <w:sz w:val="21"/>
          <w:szCs w:val="21"/>
        </w:rPr>
        <w:t>Описание источников</w:t>
      </w:r>
      <w:r>
        <w:rPr>
          <w:rFonts w:ascii="Georgia" w:hAnsi="Georgia" w:cs="Georgia"/>
          <w:color w:val="000000"/>
          <w:sz w:val="21"/>
          <w:szCs w:val="21"/>
        </w:rPr>
        <w:t xml:space="preserve"> (на каком материале исследуется проблема)</w:t>
      </w:r>
    </w:p>
    <w:p w:rsidR="00216B7E" w:rsidRDefault="00216B7E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" w:hAnsi="Georgia" w:cs="Georgia"/>
          <w:color w:val="000000"/>
          <w:sz w:val="21"/>
          <w:szCs w:val="21"/>
        </w:rPr>
        <w:t xml:space="preserve">Для анализа будут использованы </w:t>
      </w:r>
      <w:r w:rsidRPr="005F36E9">
        <w:rPr>
          <w:rFonts w:ascii="Georgia" w:hAnsi="Georgia" w:cs="Georgia"/>
          <w:b/>
          <w:color w:val="000000"/>
          <w:sz w:val="21"/>
          <w:szCs w:val="21"/>
        </w:rPr>
        <w:t>исследовательские подходы/ исследования в определенной области</w:t>
      </w:r>
      <w:r>
        <w:rPr>
          <w:rFonts w:ascii="Georgia" w:hAnsi="Georgia" w:cs="Georgia"/>
          <w:color w:val="000000"/>
          <w:sz w:val="21"/>
          <w:szCs w:val="21"/>
        </w:rPr>
        <w:t xml:space="preserve"> (в идеале описать  - почему те или иные подходы и/или тексты </w:t>
      </w:r>
      <w:proofErr w:type="spellStart"/>
      <w:r>
        <w:rPr>
          <w:rFonts w:ascii="Georgia" w:hAnsi="Georgia" w:cs="Georgia"/>
          <w:color w:val="000000"/>
          <w:sz w:val="21"/>
          <w:szCs w:val="21"/>
        </w:rPr>
        <w:t>релевантны</w:t>
      </w:r>
      <w:proofErr w:type="spellEnd"/>
      <w:r>
        <w:rPr>
          <w:rFonts w:ascii="Georgia" w:hAnsi="Georgia" w:cs="Georgia"/>
          <w:color w:val="000000"/>
          <w:sz w:val="21"/>
          <w:szCs w:val="21"/>
        </w:rPr>
        <w:t xml:space="preserve"> выбранной теме)</w:t>
      </w: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" w:hAnsi="Georgia" w:cs="Georgia"/>
          <w:color w:val="000000"/>
          <w:sz w:val="21"/>
          <w:szCs w:val="21"/>
        </w:rPr>
        <w:t xml:space="preserve">По возможности: </w:t>
      </w: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</w:rPr>
      </w:pPr>
      <w:proofErr w:type="gramStart"/>
      <w:r>
        <w:rPr>
          <w:rFonts w:ascii="Georgia" w:hAnsi="Georgia" w:cs="Georgia"/>
          <w:color w:val="000000"/>
          <w:sz w:val="21"/>
          <w:szCs w:val="21"/>
        </w:rPr>
        <w:t>На основе таких-то подходов ИЛИ анализа таких-то данных (или и того, и другого), в докладе будет показано  ... (что предполагается получить в результате</w:t>
      </w:r>
      <w:r>
        <w:rPr>
          <w:rFonts w:ascii="Times New Roman" w:hAnsi="Times New Roman" w:cs="Times New Roman"/>
          <w:color w:val="FFFFFF"/>
        </w:rPr>
        <w:t>55</w:t>
      </w:r>
      <w:proofErr w:type="gramEnd"/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" w:hAnsi="Georgia" w:cs="Georgia"/>
          <w:color w:val="000000"/>
          <w:sz w:val="21"/>
          <w:szCs w:val="21"/>
        </w:rPr>
        <w:t xml:space="preserve">размышлений и исследований). </w:t>
      </w:r>
    </w:p>
    <w:p w:rsidR="00FE2420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  <w:r>
        <w:rPr>
          <w:rFonts w:ascii="Georgia" w:hAnsi="Georgia" w:cs="Georgia"/>
          <w:color w:val="000000"/>
          <w:sz w:val="21"/>
          <w:szCs w:val="21"/>
        </w:rPr>
        <w:t>Фраза по существу находок, выводов, открытий. Автор полагает, что ... (о финальных выводах или рекомендациях, содержащихся в работе).</w:t>
      </w: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1"/>
          <w:szCs w:val="21"/>
        </w:rPr>
      </w:pPr>
    </w:p>
    <w:p w:rsidR="005F36E9" w:rsidRDefault="005F36E9" w:rsidP="005F36E9">
      <w:pPr>
        <w:autoSpaceDE w:val="0"/>
        <w:autoSpaceDN w:val="0"/>
        <w:adjustRightInd w:val="0"/>
        <w:spacing w:after="0" w:line="240" w:lineRule="auto"/>
      </w:pPr>
      <w:r w:rsidRPr="005F36E9">
        <w:rPr>
          <w:rFonts w:ascii="Georgia" w:hAnsi="Georgia" w:cs="Georgia"/>
          <w:b/>
          <w:color w:val="000000"/>
          <w:sz w:val="21"/>
          <w:szCs w:val="21"/>
        </w:rPr>
        <w:t>Список литературы</w:t>
      </w:r>
      <w:r>
        <w:rPr>
          <w:rFonts w:ascii="Georgia" w:hAnsi="Georgia" w:cs="Georgia"/>
          <w:color w:val="000000"/>
          <w:sz w:val="21"/>
          <w:szCs w:val="21"/>
        </w:rPr>
        <w:t>:</w:t>
      </w:r>
    </w:p>
    <w:sectPr w:rsidR="005F36E9" w:rsidSect="003A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F36E9"/>
    <w:rsid w:val="00216B7E"/>
    <w:rsid w:val="003A1AF5"/>
    <w:rsid w:val="005F36E9"/>
    <w:rsid w:val="00A838E0"/>
    <w:rsid w:val="00E3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2017-04-02T12:02:00Z</dcterms:created>
  <dcterms:modified xsi:type="dcterms:W3CDTF">2017-04-02T12:14:00Z</dcterms:modified>
</cp:coreProperties>
</file>