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A" w:rsidRPr="00F922D6" w:rsidRDefault="00370C18" w:rsidP="00F922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4313951"/>
        <w:docPartObj>
          <w:docPartGallery w:val="Table of Contents"/>
          <w:docPartUnique/>
        </w:docPartObj>
      </w:sdtPr>
      <w:sdtContent>
        <w:p w:rsidR="00FA7A9A" w:rsidRPr="00FA7A9A" w:rsidRDefault="00FA7A9A" w:rsidP="00FA7A9A">
          <w:pPr>
            <w:pStyle w:val="af0"/>
            <w:spacing w:line="360" w:lineRule="auto"/>
            <w:rPr>
              <w:rFonts w:ascii="Times New Roman" w:hAnsi="Times New Roman" w:cs="Times New Roman"/>
            </w:rPr>
          </w:pPr>
        </w:p>
        <w:p w:rsidR="00FA7A9A" w:rsidRPr="00FA7A9A" w:rsidRDefault="003E6CF8" w:rsidP="00FA7A9A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A7A9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A7A9A" w:rsidRPr="00FA7A9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A7A9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8144535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_Toc508144535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36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НАЛОГИ И ИХ ЭКОНОМИЧЕСКАЯ СУЩНОСТЬ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_Toc508144536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37" w:history="1">
            <w:r w:rsidR="00FA7A9A" w:rsidRPr="00FA7A9A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1.1 Понятие налога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_Toc508144537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38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Признаки и значение налогов в государстве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_Toc508144538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39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ФУНКЦИИ НАЛОГОВ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_Toc508144539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40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 Понятие и виды функций налогов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_Toc508144540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41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Характеристика отдельных видов налоговых функций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_Toc508144541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42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_Toc508144542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Pr="00FA7A9A" w:rsidRDefault="003E6CF8" w:rsidP="00FA7A9A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8144543" w:history="1">
            <w:r w:rsidR="00FA7A9A" w:rsidRPr="00FA7A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_Toc508144543 \h </w:instrTex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7A9A"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A7A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7A9A" w:rsidRDefault="003E6CF8" w:rsidP="00FA7A9A">
          <w:pPr>
            <w:spacing w:line="360" w:lineRule="auto"/>
          </w:pPr>
          <w:r w:rsidRPr="00FA7A9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70C18" w:rsidRPr="00F922D6" w:rsidRDefault="00370C18" w:rsidP="00F922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70C18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br w:type="page"/>
      </w:r>
    </w:p>
    <w:p w:rsidR="00370C18" w:rsidRPr="00F922D6" w:rsidRDefault="00370C18" w:rsidP="00F922D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08144535"/>
      <w:r w:rsidRPr="00F922D6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F922D6" w:rsidRP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56D9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Налоги, выступая обязательным элементом современных общественных отношений, являются одной из значимых категорий рыночной экономики и, в качестве составляющей финансов, важн</w:t>
      </w:r>
      <w:r w:rsidR="00BD56D9">
        <w:rPr>
          <w:rFonts w:ascii="Times New Roman" w:hAnsi="Times New Roman" w:cs="Times New Roman"/>
          <w:sz w:val="28"/>
        </w:rPr>
        <w:t>ейшей категорией распределения.</w:t>
      </w:r>
    </w:p>
    <w:p w:rsidR="00370C18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Будучи основным источником доходов государства и одним из эффективных инструментов косвенного воздействия на экономическую,  социальную и политическую среду, налоги обеспечивают финансовую основу развития государства и улучшения качества жизни населения. </w:t>
      </w:r>
    </w:p>
    <w:p w:rsidR="00370C18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С другой стороны, налоги, как никакое другое социально- экономическое явление, характеризуются высокой степенью риска конфликтов, провоцирующих массовые социальные протесты, в основе которых лежит проблема ущемления имущественных прав налогоплательщиков. </w:t>
      </w:r>
    </w:p>
    <w:p w:rsidR="00F922D6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Противоречивость налоговых отношений стала причиной повышенного внимания выдающихся философов и мыслителей человечества к их содержанию и организации. Так или иначе</w:t>
      </w:r>
      <w:r w:rsidR="00BD56D9">
        <w:rPr>
          <w:rFonts w:ascii="Times New Roman" w:hAnsi="Times New Roman" w:cs="Times New Roman"/>
          <w:sz w:val="28"/>
        </w:rPr>
        <w:t>,</w:t>
      </w:r>
      <w:r w:rsidRPr="00F922D6">
        <w:rPr>
          <w:rFonts w:ascii="Times New Roman" w:hAnsi="Times New Roman" w:cs="Times New Roman"/>
          <w:sz w:val="28"/>
        </w:rPr>
        <w:t xml:space="preserve"> все теории, рассматривающие проблематику общества и экономики, уделяют особое внимание налогам и их воздействуют на процесс распределения доходов, социальную дифференциацию, имущественное положение населения.</w:t>
      </w:r>
    </w:p>
    <w:p w:rsidR="00F922D6" w:rsidRP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>Актуальность выбранной тематики определяется тем, что финансовые и налогово-бюджетные механизмы выступают регулятором экономических отношений в обществе и должны быть направлены на обеспечение экономического роста, социального развития, национальной безопасности России и ее институтов, а также стать основными ориентирами в преодолении финансовых кризисов и их последствий.</w:t>
      </w:r>
    </w:p>
    <w:p w:rsidR="00F922D6" w:rsidRP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>Теоретико-методологический фундамент налогов и налогового регулирования был заложен в трудах классиков экономической теории В. Петти, А. Смита, Д. Рикардо и впоследствии развиты такими экономистами, как А.Маршалл, Дж. М. Кейнс, М. Фридмен, А. Лаффер и др.</w:t>
      </w:r>
    </w:p>
    <w:p w:rsidR="00F922D6" w:rsidRP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>Цель данной работы – охарактеризовать сущность налогов и их функции.</w:t>
      </w:r>
    </w:p>
    <w:p w:rsidR="00370C18" w:rsidRPr="00F922D6" w:rsidRDefault="00FA7A9A" w:rsidP="00F922D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08144536"/>
      <w:r w:rsidRPr="00F922D6">
        <w:rPr>
          <w:rFonts w:ascii="Times New Roman" w:hAnsi="Times New Roman" w:cs="Times New Roman"/>
          <w:b w:val="0"/>
          <w:color w:val="auto"/>
        </w:rPr>
        <w:lastRenderedPageBreak/>
        <w:t>1 НАЛОГИ И ИХ ЭКОНОМИЧЕСКАЯ СУЩНОСТЬ</w:t>
      </w:r>
      <w:bookmarkEnd w:id="1"/>
    </w:p>
    <w:p w:rsidR="00F922D6" w:rsidRDefault="00F922D6" w:rsidP="00F922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1"/>
        </w:rPr>
      </w:pP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bCs/>
          <w:sz w:val="28"/>
          <w:szCs w:val="21"/>
        </w:rPr>
      </w:pPr>
      <w:bookmarkStart w:id="2" w:name="_Toc508144537"/>
      <w:r w:rsidRPr="00F922D6">
        <w:rPr>
          <w:bCs/>
          <w:sz w:val="28"/>
          <w:szCs w:val="21"/>
        </w:rPr>
        <w:t>1.1 Понятие налога</w:t>
      </w:r>
      <w:bookmarkEnd w:id="2"/>
    </w:p>
    <w:p w:rsidR="00F922D6" w:rsidRDefault="00F922D6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1"/>
        </w:rPr>
      </w:pPr>
    </w:p>
    <w:p w:rsidR="00370C18" w:rsidRP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bCs/>
          <w:sz w:val="28"/>
          <w:szCs w:val="21"/>
        </w:rPr>
        <w:t>Налог</w:t>
      </w:r>
      <w:r w:rsidR="00F922D6">
        <w:rPr>
          <w:bCs/>
          <w:sz w:val="28"/>
          <w:szCs w:val="21"/>
        </w:rPr>
        <w:t xml:space="preserve"> </w:t>
      </w:r>
      <w:r w:rsidRPr="00F922D6">
        <w:rPr>
          <w:sz w:val="28"/>
          <w:szCs w:val="21"/>
        </w:rPr>
        <w:t xml:space="preserve"> - </w:t>
      </w:r>
      <w:r w:rsidR="00BD56D9">
        <w:rPr>
          <w:sz w:val="28"/>
          <w:szCs w:val="21"/>
        </w:rPr>
        <w:tab/>
        <w:t xml:space="preserve">это </w:t>
      </w:r>
      <w:r w:rsidRPr="00F922D6">
        <w:rPr>
          <w:sz w:val="28"/>
          <w:szCs w:val="21"/>
        </w:rPr>
        <w:t>обязательный, индивидуально безвозмездный платёж, принудительно взимаемый органами государственной власти различных уровней с организаций и физических лиц в целях финансового обеспечения деятельности государства и</w:t>
      </w:r>
      <w:r w:rsidR="00E72811" w:rsidRPr="00F922D6">
        <w:rPr>
          <w:sz w:val="28"/>
          <w:szCs w:val="21"/>
        </w:rPr>
        <w:t xml:space="preserve"> </w:t>
      </w:r>
      <w:r w:rsidRPr="00F922D6">
        <w:rPr>
          <w:sz w:val="28"/>
          <w:szCs w:val="21"/>
        </w:rPr>
        <w:t>(или) муниципальных образований. Налоги бывают официальными и скрытыми.</w:t>
      </w:r>
      <w:r w:rsidR="00F922D6">
        <w:rPr>
          <w:rStyle w:val="a9"/>
          <w:sz w:val="28"/>
          <w:szCs w:val="21"/>
        </w:rPr>
        <w:footnoteReference w:id="2"/>
      </w:r>
    </w:p>
    <w:p w:rsid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Сложность понимания природы налогов обусловлена тем, что налог – понятие не только экономическое, но правовое и социальное, жестко связанное с категорией «государство». 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</w:rPr>
        <w:t>Таким образом, изучая природу налогов, в зависимости от целей и задач исследования можно выделить различные аспекты, экономический, правовой или социальный.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Социальная природа налогов характеризуется отношениями, складывающимися у государства с юридическими и физическими лицами. 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Экономическая сущность проявляется в том, что с помощью налогов государство осуществляет присвоение части созданных материальных благ, производит их перераспределение в процессе выполнения своих функций.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</w:rPr>
        <w:t xml:space="preserve"> С организационно-правовой стороны налог – это обязательный платеж, взимаемый с юридических и физических лиц, путем отчуждения принадлежащих им денежных средств в определенных законом размерах и в установленные сроки.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Исходя из того, что сущность налога проявляется в нескольких взаимосвязанных аспектах, можно дать несколько определений налога.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Социальная природа налога может быть закреплена в следующем определении: налог – это общественное отношение между государством и </w:t>
      </w:r>
      <w:r w:rsidRPr="00F922D6">
        <w:rPr>
          <w:sz w:val="28"/>
        </w:rPr>
        <w:lastRenderedPageBreak/>
        <w:t>другими социальными субъектами по поводу распределения общественных продуктов (благ).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С позиции его экономической сущности налог – это способ обобществления части индивидуальных доходов (части национального дохода) в целях удовлетворения общественных потребностей.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</w:rPr>
        <w:t xml:space="preserve"> Правовую природу налога в полной мере выражает определение налога, зафиксированное в налоговом кодексе РФ: «Налог – обязательный, индивидуально-безвозмездный платёж, взимаемый с организаций и физических лиц в форме отчуждения принадлежащих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образований».</w:t>
      </w:r>
      <w:r w:rsidRPr="00F922D6">
        <w:rPr>
          <w:rStyle w:val="a9"/>
          <w:sz w:val="28"/>
        </w:rPr>
        <w:footnoteReference w:id="3"/>
      </w:r>
    </w:p>
    <w:p w:rsidR="00E72811" w:rsidRP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Налоги следует отличать от сборов (пошлин), взимание которых носит не безвозмездный характер, а является условием совершения в отношении их плательщиков определённых действий.</w:t>
      </w:r>
    </w:p>
    <w:p w:rsidR="00370C18" w:rsidRPr="00F922D6" w:rsidRDefault="00370C18" w:rsidP="00BD5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Взимание налогов регулирует</w:t>
      </w:r>
      <w:r w:rsidR="00BD56D9">
        <w:rPr>
          <w:sz w:val="28"/>
          <w:szCs w:val="21"/>
        </w:rPr>
        <w:t xml:space="preserve">ся налоговым законодательством. </w:t>
      </w:r>
      <w:r w:rsidRPr="00F922D6">
        <w:rPr>
          <w:sz w:val="28"/>
          <w:szCs w:val="21"/>
        </w:rPr>
        <w:t>Совокупность установленных налогов, а также принципов, форм и методов их установления, изменения, отмены, взимания и контроля образуют налоговую систему государства.</w:t>
      </w:r>
    </w:p>
    <w:p w:rsidR="00F922D6" w:rsidRDefault="009A2E1D" w:rsidP="00F922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Главные признаки налогообложения – о</w:t>
      </w:r>
      <w:r w:rsidR="00F922D6">
        <w:rPr>
          <w:sz w:val="28"/>
        </w:rPr>
        <w:t>бязательность и определённость.</w:t>
      </w:r>
    </w:p>
    <w:p w:rsidR="009A2E1D" w:rsidRPr="00F922D6" w:rsidRDefault="009A2E1D" w:rsidP="00F922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Все граждане должны уплачивать установленные законом налоги, причём о порядке, размере и сроке этих выплат они должны быть оповещены заблаговременно. Кроме того, одним из признаков можно назвать денежный характер платежей.</w:t>
      </w:r>
    </w:p>
    <w:p w:rsidR="009A2E1D" w:rsidRP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Современное законодательство предусматривает уплату налогов только в денежной форме, а отчуждение в пользу государства товаров и услуг в качестве погашения задолженности не допускается.</w:t>
      </w:r>
    </w:p>
    <w:p w:rsidR="009A2E1D" w:rsidRPr="00F922D6" w:rsidRDefault="009A2E1D" w:rsidP="00F922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lastRenderedPageBreak/>
        <w:t>Сбор же – это </w:t>
      </w:r>
      <w:r w:rsidRPr="00F922D6">
        <w:rPr>
          <w:bCs/>
          <w:sz w:val="28"/>
        </w:rPr>
        <w:t>обязательный взнос, уплачиваемый юридическими и физическими лицами в качестве условия для совершения государством в отношении их каких-либо юридических действий</w:t>
      </w:r>
      <w:r w:rsidRPr="00F922D6">
        <w:rPr>
          <w:sz w:val="28"/>
        </w:rPr>
        <w:t>, например, предоставление особых прав и выдача лицензий.</w:t>
      </w:r>
    </w:p>
    <w:p w:rsidR="009A2E1D" w:rsidRPr="00F922D6" w:rsidRDefault="009A2E1D" w:rsidP="00F922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Его основная функция – это компенсация затрат, понесённых государственными органами и учреждениями, которые возникли в результате совершения каких-либо действий для юридического или физического лица.</w:t>
      </w:r>
    </w:p>
    <w:p w:rsidR="009A2E1D" w:rsidRPr="00F922D6" w:rsidRDefault="009A2E1D" w:rsidP="00F922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Таким образом, налоги представляют собой обязательные платежи, из которых впоследствии формируется бюджет государства, тогда как сборы платятся как возмещение средств за услугу, оказанную по личному желанию плательщика.</w:t>
      </w:r>
    </w:p>
    <w:p w:rsidR="00F922D6" w:rsidRDefault="00F922D6" w:rsidP="00F922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sz w:val="28"/>
        </w:rPr>
      </w:pPr>
      <w:bookmarkStart w:id="3" w:name="_Toc508144538"/>
      <w:r w:rsidRPr="00F922D6">
        <w:rPr>
          <w:sz w:val="28"/>
        </w:rPr>
        <w:t>1.2 Признаки и значение налогов в государстве</w:t>
      </w:r>
      <w:bookmarkEnd w:id="3"/>
    </w:p>
    <w:p w:rsidR="00F922D6" w:rsidRDefault="00F922D6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Значение налогов в государстве видоизменялось в пределах каждого исторического этапа развития.</w:t>
      </w:r>
    </w:p>
    <w:p w:rsidR="009A2E1D" w:rsidRP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 Они рассматривались как: </w:t>
      </w:r>
    </w:p>
    <w:p w:rsidR="009A2E1D" w:rsidRP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- средство распределения расходов казны среди налогоплательщиков в соответствии с их платежеспособностью; </w:t>
      </w:r>
    </w:p>
    <w:p w:rsidR="009A2E1D" w:rsidRP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- форма принудительного изъятия денег; </w:t>
      </w:r>
    </w:p>
    <w:p w:rsidR="009A2E1D" w:rsidRPr="00F922D6" w:rsidRDefault="009A2E1D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- индивидуально безвозмездные обязательные платежи, которые имеют вид принудительного отчуждения части активов в пользу правительства или муниципалитета.</w:t>
      </w:r>
    </w:p>
    <w:p w:rsidR="00370C18" w:rsidRP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Налоги влияют на такие показатели как: стоимость, цена, заработная плата и кредит:</w:t>
      </w:r>
    </w:p>
    <w:p w:rsidR="00370C18" w:rsidRP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1. Взаимосвязь налогов и стоимости. Налоговые отчисления являются частью стоимости ВВП, следовательно, тесно с ней взаимосвязаны. Для экономических субъектов налоги являются одной из форм издержек производства. Участие налогов в создании стоимости товара проявляется в трех ситуациях: при взимании косвенных налогов; при взимании налогов </w:t>
      </w:r>
      <w:r w:rsidRPr="00F922D6">
        <w:rPr>
          <w:sz w:val="28"/>
        </w:rPr>
        <w:lastRenderedPageBreak/>
        <w:t>преимущественно прямого характера путем включения их в затраты производства и реализации; при взимании налогов с прибыли (дохода). Соответственно, изменение какого- либо обязательного элемента в налоге способствует изменениям в стоимости товара.</w:t>
      </w:r>
    </w:p>
    <w:p w:rsid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 2.</w:t>
      </w:r>
      <w:r w:rsidR="00F922D6">
        <w:rPr>
          <w:sz w:val="28"/>
        </w:rPr>
        <w:t xml:space="preserve"> </w:t>
      </w:r>
      <w:r w:rsidRPr="00F922D6">
        <w:rPr>
          <w:sz w:val="28"/>
        </w:rPr>
        <w:t xml:space="preserve">Взаимосвязь налогов и цены. Состояние взаимозависимости налогов и цен легко прослеживается из взаимозависимости налогов и стоимости создаваемого продукта. Налоги – это объективный ценообразующий фактор. Цена, в свою очередь, является основой для осуществления процесса распределения, поскольку уплата налогов следует после реализации созданной стоимости в ее денежной форме, которой и выступает цена. Кроме того, цена непосредственно способствует осуществлению процесса переложения поступлений в бюджет. </w:t>
      </w:r>
    </w:p>
    <w:p w:rsid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3.</w:t>
      </w:r>
      <w:r w:rsidR="00F922D6">
        <w:rPr>
          <w:sz w:val="28"/>
        </w:rPr>
        <w:t xml:space="preserve"> </w:t>
      </w:r>
      <w:r w:rsidRPr="00F922D6">
        <w:rPr>
          <w:sz w:val="28"/>
        </w:rPr>
        <w:t xml:space="preserve">Взаимосвязь налогов и заработной платы. С одной стороны, заработная плата является основой, главным источником для уплаты налогов с физических лиц. С другой стороны, налоги могут служить сдерживающим фактором для роста заработной платы, например, с помощью ограничительного налогообложения необоснованно высокого уровня заработной платы либо его прироста. </w:t>
      </w:r>
    </w:p>
    <w:p w:rsidR="00370C18" w:rsidRPr="00F922D6" w:rsidRDefault="00370C1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</w:rPr>
        <w:t>4.</w:t>
      </w:r>
      <w:r w:rsidR="00F922D6">
        <w:rPr>
          <w:sz w:val="28"/>
        </w:rPr>
        <w:t xml:space="preserve"> </w:t>
      </w:r>
      <w:r w:rsidRPr="00F922D6">
        <w:rPr>
          <w:sz w:val="28"/>
        </w:rPr>
        <w:t>Взаимосвязь налогов и кредита. Связь этих двух категорий находит отражение в системе налоговых кредитов, т.е. отсрочек уплаты налоговых платежей. Это своеобразная форма взаимодействия разных, по сути, отношений, так как в ней сочетаются принципы срочности, возвратности, платности, которые выступает признаками кредитных отношений, с принципами без эквивалентности, являющимся признаком финансов. При этом налоги выступают универсальной категорией распределения, сопровождая процесс формирования и использования финансовых ресурсов.</w:t>
      </w:r>
      <w:r w:rsidR="00F922D6">
        <w:rPr>
          <w:rStyle w:val="a9"/>
          <w:sz w:val="28"/>
        </w:rPr>
        <w:footnoteReference w:id="4"/>
      </w:r>
    </w:p>
    <w:p w:rsid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Рассматривая налоги как особое экономическое явление, как часть финансовых отношений необходимо определить их отличительные признаки, </w:t>
      </w:r>
      <w:r w:rsidRPr="00F922D6">
        <w:rPr>
          <w:sz w:val="28"/>
        </w:rPr>
        <w:lastRenderedPageBreak/>
        <w:t>которые с одной стороны, позволяют выделить налоги из большого многообразия форм финансовых отношений, а с другой стороны объединить множество видов конкретных налоговых платежей единым понятием «налоги».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Другими словами нужно выделить те черты, которые характерны для каждого налога и для всего их многообразия в целом.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 Такими характерными чертами, т. е. признаками налогов являются: 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- императивность, которая означает, что субъект налога не вправе отказаться от возложенной на него обязанности безвозмездно внести часть своего дохода (согласно закону), а в случае невыполнения обязанности последуют определенные законом санкции по ее принудительному изъятию;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 xml:space="preserve"> - смена формы собственности, которая означает, что часть дохода субъекта безвозмездно переходит в собственность государства (субъекта федерации, местного самоуправления), обезличивается и используется государством по своему усмотрению; </w:t>
      </w:r>
    </w:p>
    <w:p w:rsidR="00E72811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922D6">
        <w:rPr>
          <w:sz w:val="28"/>
        </w:rPr>
        <w:t>- индивидуальная безвозвратность и безвозмездность налоговых платежей, это означает, что отданная часть дохода не возвратится субъекту налога и он не получает никаких прав, в том числе права на участие в распределении отданной части своего дохода.</w:t>
      </w:r>
    </w:p>
    <w:p w:rsidR="00370C18" w:rsidRPr="00F922D6" w:rsidRDefault="00E72811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</w:rPr>
        <w:t xml:space="preserve"> - легитимность, которая означает не только признание налогов на основе законодательного права, но и их взимание только с законных операций.</w:t>
      </w:r>
      <w:r w:rsidR="00F922D6">
        <w:rPr>
          <w:rStyle w:val="a9"/>
          <w:sz w:val="28"/>
        </w:rPr>
        <w:footnoteReference w:id="5"/>
      </w:r>
    </w:p>
    <w:p w:rsidR="00F922D6" w:rsidRDefault="00F92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2E1D" w:rsidRPr="00F922D6" w:rsidRDefault="00FA7A9A" w:rsidP="00F922D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508144539"/>
      <w:r w:rsidRPr="00F922D6">
        <w:rPr>
          <w:rFonts w:ascii="Times New Roman" w:hAnsi="Times New Roman" w:cs="Times New Roman"/>
          <w:b w:val="0"/>
          <w:color w:val="auto"/>
        </w:rPr>
        <w:lastRenderedPageBreak/>
        <w:t>2 ФУНКЦИИ НАЛОГОВ</w:t>
      </w:r>
      <w:bookmarkEnd w:id="4"/>
    </w:p>
    <w:p w:rsidR="00F922D6" w:rsidRDefault="00F922D6" w:rsidP="00F922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72811" w:rsidRPr="00F922D6" w:rsidRDefault="00F922D6" w:rsidP="00F922D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5" w:name="_Toc508144540"/>
      <w:r w:rsidRPr="00F922D6">
        <w:rPr>
          <w:rFonts w:ascii="Times New Roman" w:hAnsi="Times New Roman" w:cs="Times New Roman"/>
          <w:b w:val="0"/>
          <w:color w:val="auto"/>
          <w:sz w:val="28"/>
        </w:rPr>
        <w:t>2.1  Понятие и виды функций налогов</w:t>
      </w:r>
      <w:bookmarkEnd w:id="5"/>
    </w:p>
    <w:p w:rsid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Непосредственный анализ высказанных в юридической литературе подходов позволяет утверждать о наличии нескольких позиций по определению функции налога и сбора. 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Некоторые специалисты считают, что функции налогов представляют собой средства достижения определенной цели в результате функционирования системы налогообложения. Другие предлагают, что функции налога и сбора, как направления правового воздействия совокупности обособленных взаимосвязанных норм налогового права на общественные отношения. Наряду с этим не всегда ученые обременяют себя формулировкой понятия «функций налогов».</w:t>
      </w:r>
      <w:r w:rsidR="00F922D6">
        <w:rPr>
          <w:rStyle w:val="a9"/>
          <w:rFonts w:ascii="Times New Roman" w:hAnsi="Times New Roman" w:cs="Times New Roman"/>
          <w:sz w:val="28"/>
        </w:rPr>
        <w:footnoteReference w:id="6"/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Налоговые функции – это способ демонстрации их свойств в действии. Сущность налогов определяется тем, какие цели преследует законодатель при их установлении, какие формы и методы применяются для их сбора.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С экономической точки зрения, налог имеет две основные задачи: 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фискальную (бюджетную); 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регулирующую. 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Юриспруденция дополняет перечень налоговых функций, выделяя: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 социальную (распределительную); 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- контрольную (надзорную).</w:t>
      </w:r>
    </w:p>
    <w:p w:rsidR="00E72811" w:rsidRPr="00F922D6" w:rsidRDefault="00E72811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486400" cy="5076825"/>
            <wp:effectExtent l="19050" t="0" r="0" b="0"/>
            <wp:docPr id="1" name="Рисунок 1" descr="Основные функции налогов в государ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функции налогов в государств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88" cy="508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11" w:rsidRPr="00F922D6" w:rsidRDefault="00F922D6" w:rsidP="00F922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Рисунок 1 –Функции налогов</w:t>
      </w:r>
    </w:p>
    <w:p w:rsidR="00F922D6" w:rsidRDefault="00F922D6" w:rsidP="00F92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2811" w:rsidRPr="00E72811" w:rsidRDefault="00E72811" w:rsidP="00F92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22D6">
        <w:rPr>
          <w:rFonts w:ascii="Times New Roman" w:eastAsia="Times New Roman" w:hAnsi="Times New Roman" w:cs="Times New Roman"/>
          <w:sz w:val="28"/>
          <w:szCs w:val="24"/>
        </w:rPr>
        <w:t>Ч</w:t>
      </w:r>
      <w:r w:rsidRPr="00E72811">
        <w:rPr>
          <w:rFonts w:ascii="Times New Roman" w:eastAsia="Times New Roman" w:hAnsi="Times New Roman" w:cs="Times New Roman"/>
          <w:sz w:val="28"/>
          <w:szCs w:val="24"/>
        </w:rPr>
        <w:t>тобы быть реализованной, любая налоговая функция требует осознанного и целенаправленного управления со стороны государства. Такая деятельность имеет вид планирования, мотивации, координации и контроля.</w:t>
      </w:r>
    </w:p>
    <w:p w:rsidR="00F922D6" w:rsidRDefault="00F922D6" w:rsidP="00F922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22D6" w:rsidRPr="00F922D6" w:rsidRDefault="00F922D6" w:rsidP="00F922D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6" w:name="_Toc508144541"/>
      <w:r w:rsidRPr="00F922D6">
        <w:rPr>
          <w:rFonts w:ascii="Times New Roman" w:hAnsi="Times New Roman" w:cs="Times New Roman"/>
          <w:b w:val="0"/>
          <w:color w:val="auto"/>
          <w:sz w:val="28"/>
        </w:rPr>
        <w:t>2.2 Характеристика отдельных видов налоговых функций</w:t>
      </w:r>
      <w:bookmarkEnd w:id="6"/>
    </w:p>
    <w:p w:rsidR="00F922D6" w:rsidRDefault="00F922D6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Несмотря на продолжительные исследования, единого мнения касательно перечня и содержания основных функций налогов в государстве пока не сложилось. 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lastRenderedPageBreak/>
        <w:t>Большинство теоретических обобщений касаются фискальной функции налогов, ее роли в наполнении государственной казны, региональных и муниципальных бюджетов (относится к местным налогам).</w:t>
      </w:r>
    </w:p>
    <w:p w:rsidR="00A43768" w:rsidRPr="00F922D6" w:rsidRDefault="00A4376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Фискальная функция – основная, характерная для всех государств. С ее помощью образуются государственные денежные фонды и создаются материальные условия для функционирования государства. Значение фискальной функции возрастает. Это объясняется расширением и усложнением функций государства.</w:t>
      </w:r>
      <w:r w:rsidR="00F922D6">
        <w:rPr>
          <w:rStyle w:val="a9"/>
          <w:rFonts w:ascii="Times New Roman" w:hAnsi="Times New Roman" w:cs="Times New Roman"/>
          <w:sz w:val="28"/>
        </w:rPr>
        <w:footnoteReference w:id="7"/>
      </w:r>
    </w:p>
    <w:p w:rsidR="00A43768" w:rsidRPr="00F922D6" w:rsidRDefault="00A4376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  <w:szCs w:val="21"/>
          <w:shd w:val="clear" w:color="auto" w:fill="FFFFFF"/>
        </w:rPr>
        <w:t>Реализация функции осуществляется за счёт налогового контроля и налоговых санкций, которые обеспечивают максимальную собираемость установленных налогов и создают препятствия к уклонению от уплаты налогов.</w:t>
      </w:r>
    </w:p>
    <w:p w:rsidR="000E278C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Важность фискальной функции налогового платежа дополнительно указывают следующие обстоятельства: 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а) на обеспечение реализации непосредственно направлена конституционная норма; 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б) в свою очередь, и анализ Налогового кодекса РФ свидетельствует о том, что этот кодифицированный акт должен своим приоритетом законодательно регулировать именно фискальной функции налогового платежа;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 в) она напрямую перекликается с налоговым долгом (из налоговой регистрации и учета, по уплате налогов и сборов, из налоговой отчетности).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В целом, сущность фискальной функции налогов заключается в: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 мобилизации финансовых ресурсов для выполнения целевых программ; 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наполнении казны: формирование доходной части бюджетов; 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- перераспределении ВВП.</w:t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lastRenderedPageBreak/>
        <w:t>Таким образом, можно сделать вывод, что фискальная функция налога и сбора является не только основной для них, но и единственной основной функцией. Вместе с тем необходимо заметить, что даже те ученые, которые определяют как основную функцию исключительно фискальную, не утруждают себя мотивацией такого решения.</w:t>
      </w:r>
    </w:p>
    <w:p w:rsidR="00370C18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С развитием кейнсианства, неоклассической экономических теорий активную разработку получил вопрос о регулирующем значении налогов как инструмента государственного воздействия на экономику. </w:t>
      </w:r>
    </w:p>
    <w:p w:rsidR="009A2E1D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Роль налогов в регулировании соответствующей сферы общественных отношений обусловила выделение в числе функций налогов и налогообложения самостоятельной регулирующей функции. Анализ экономических и юридических исследований по данной теме позволяет рассматривать регулирующую функцию налогов как механизм реализации целей и задач налоговой политики государства, реализуемый посредством применения тех или иных налоговых инструментов</w:t>
      </w:r>
      <w:r w:rsidR="009A2E1D" w:rsidRPr="00F922D6">
        <w:rPr>
          <w:rFonts w:ascii="Times New Roman" w:hAnsi="Times New Roman" w:cs="Times New Roman"/>
          <w:sz w:val="28"/>
        </w:rPr>
        <w:t>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В рамках </w:t>
      </w:r>
      <w:r w:rsidRPr="00F922D6">
        <w:rPr>
          <w:bCs/>
          <w:sz w:val="28"/>
          <w:szCs w:val="21"/>
        </w:rPr>
        <w:t>регулирующей</w:t>
      </w:r>
      <w:r w:rsidRPr="00F922D6">
        <w:rPr>
          <w:sz w:val="28"/>
          <w:szCs w:val="21"/>
        </w:rPr>
        <w:t> функции налогообложения выделяют три подфункции: стимулирующую, дестимулирующую и воспроизводственную.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-    Стимулирую</w:t>
      </w:r>
      <w:r w:rsidR="00F922D6">
        <w:rPr>
          <w:sz w:val="28"/>
          <w:szCs w:val="21"/>
        </w:rPr>
        <w:t>щая подфункция налогообложения -</w:t>
      </w:r>
      <w:r w:rsidRPr="00F922D6">
        <w:rPr>
          <w:sz w:val="28"/>
          <w:szCs w:val="21"/>
        </w:rPr>
        <w:t xml:space="preserve"> направлена на поддержку развития тех или иных экономических процессов. Она реализуется через систему льгот и освобождений. Нынешняя система налогообложения предоставляет широкий набор налоговых льгот малым предприятиям, предприятиям инвалидов, сельскохозяйственным производителям, организациям, осуществляющим капитальные вложения в производство и благотворительную деятельность, и. д.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-    Дестимулирующая подфункция налогообложения — направлена на установление через налоговое бремя препятствий для развития каких-либо экономических процессов.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 xml:space="preserve">-    Воспроизводственная подфункция предназначена для аккумуляции средств на восстановление используемых ресурсов. Эту подфункцию </w:t>
      </w:r>
      <w:r w:rsidRPr="00F922D6">
        <w:rPr>
          <w:sz w:val="28"/>
          <w:szCs w:val="21"/>
        </w:rPr>
        <w:lastRenderedPageBreak/>
        <w:t>выполняют отчисления на воспроизводство минерально-сырьевой базы, плата за воду и т. д.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-   Контр</w:t>
      </w:r>
      <w:r w:rsidR="00A43768" w:rsidRPr="00F922D6">
        <w:rPr>
          <w:sz w:val="28"/>
          <w:szCs w:val="21"/>
        </w:rPr>
        <w:t>ольная функция налогообложения -</w:t>
      </w:r>
      <w:r w:rsidRPr="00F922D6">
        <w:rPr>
          <w:sz w:val="28"/>
          <w:szCs w:val="21"/>
        </w:rPr>
        <w:t xml:space="preserve"> позволяет государству отслеживать своевременность и полноту поступлений в бюджет денежных средств и сопоставлять их величину финансовых ресурсов.</w:t>
      </w:r>
      <w:r w:rsidR="00F922D6">
        <w:rPr>
          <w:rStyle w:val="a9"/>
          <w:sz w:val="28"/>
          <w:szCs w:val="21"/>
        </w:rPr>
        <w:footnoteReference w:id="8"/>
      </w:r>
    </w:p>
    <w:p w:rsidR="009A2E1D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Последствия от реализации регулирующей функции налогов могут быть различны. В одном случае применение налоговых инструментов направлено на поддержку развития тех или иных экономических процессов, общественно и стратегически значимых отраслей экономики. В другом – реализация регулирующего воздействия налогов направлена на создание дополнительных препятствий для осуществления отдельных видов деятельности или экономических процессов в целом. Данное обстоятельство позволяет при рассмотрении механизма реализации регулирующей функции налогов говорить о наличии стимулирующ</w:t>
      </w:r>
      <w:r w:rsidR="00BD56D9">
        <w:rPr>
          <w:rFonts w:ascii="Times New Roman" w:hAnsi="Times New Roman" w:cs="Times New Roman"/>
          <w:sz w:val="28"/>
        </w:rPr>
        <w:t>ей и дестимулирующей подфункций</w:t>
      </w:r>
      <w:r w:rsidRPr="00F922D6">
        <w:rPr>
          <w:rFonts w:ascii="Times New Roman" w:hAnsi="Times New Roman" w:cs="Times New Roman"/>
          <w:sz w:val="28"/>
        </w:rPr>
        <w:t>.</w:t>
      </w:r>
    </w:p>
    <w:p w:rsidR="00BD56D9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Анализ законодательства о налогах и сборах Российской Федерации позволяет к числу основных инструментов реализации регулирующей функции налогов налоговые льготы и преференции, освобождения от налогов, механизм консолидации налогоплательщиков, а также из</w:t>
      </w:r>
      <w:r w:rsidR="00BD56D9">
        <w:rPr>
          <w:rFonts w:ascii="Times New Roman" w:hAnsi="Times New Roman" w:cs="Times New Roman"/>
          <w:sz w:val="28"/>
        </w:rPr>
        <w:t>менение сроков уплаты налогов.</w:t>
      </w:r>
    </w:p>
    <w:p w:rsidR="00A43768" w:rsidRPr="00F922D6" w:rsidRDefault="009A2E1D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Именно реализация данных инструментов отражает функциональное назначение налогов как одного из способов государственного регулирования экономики. Среди инструментов реализации регулирующей функции налогов наибольшее значением имеют налоговые льготы. </w:t>
      </w:r>
    </w:p>
    <w:p w:rsidR="00A43768" w:rsidRPr="00F922D6" w:rsidRDefault="00A4376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Распределительная (социальная) функция налогообложения - состоит в перераспределении общественных доходов (происходит передача средств в пользу более слабых и незащищённых категорий граждан за счёт возложения налогового бремени на более сильные категории населения).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Социальное значение налог обеспечивает возможность решения налоговыми методами таких важнейших социальных проблем, как: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lastRenderedPageBreak/>
        <w:t xml:space="preserve">- Реабилитация граждан, пострадавших в результате чрезвычайных событий (инвалидов, участников военных операций, пострадавших от экологических катастроф);  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Обеспечение материальной поддержки лиц с низким уровнем дохода (установление необлагаемого минимума и вычетов при налогообложении доходов); </w:t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 xml:space="preserve">- Однако приоритет фискального направления в государственной политике провоцирует ослабление воздействия налоговых рычагов и стимулов, может повлечь социальный протест в виде массового уклонения от уплаты налогов. Кроме того, отдельные проблемы в обществе требуют для своего разрешения государственного вмешательства неадминистративными методами, что обуславливает необходимость налоговых регуляторов. </w:t>
      </w:r>
      <w:r w:rsidR="00F922D6">
        <w:rPr>
          <w:rStyle w:val="a9"/>
          <w:rFonts w:ascii="Times New Roman" w:hAnsi="Times New Roman" w:cs="Times New Roman"/>
          <w:sz w:val="28"/>
        </w:rPr>
        <w:footnoteReference w:id="9"/>
      </w:r>
    </w:p>
    <w:p w:rsidR="000E278C" w:rsidRPr="00F922D6" w:rsidRDefault="000E278C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t>Таким образом, функции налогов зачастую вступают в противоречие друг с другом. Эффективность их реализации напрямую зависит от характера и направленности налоговой политики, применимых мер регулирования и стимулирования экономических и социальных процессов.</w:t>
      </w:r>
    </w:p>
    <w:p w:rsidR="00370C18" w:rsidRPr="00F922D6" w:rsidRDefault="00370C18" w:rsidP="00F92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22D6">
        <w:rPr>
          <w:rFonts w:ascii="Times New Roman" w:hAnsi="Times New Roman" w:cs="Times New Roman"/>
          <w:sz w:val="28"/>
        </w:rPr>
        <w:br w:type="page"/>
      </w:r>
    </w:p>
    <w:p w:rsidR="00370C18" w:rsidRPr="00F922D6" w:rsidRDefault="00370C18" w:rsidP="00F922D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08144542"/>
      <w:r w:rsidRPr="00F922D6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7"/>
    </w:p>
    <w:p w:rsidR="00F922D6" w:rsidRDefault="00F922D6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</w:p>
    <w:p w:rsidR="00A43768" w:rsidRPr="00F922D6" w:rsidRDefault="00A4376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 w:rsidRPr="00F922D6">
        <w:rPr>
          <w:sz w:val="28"/>
          <w:shd w:val="clear" w:color="auto" w:fill="FFFFFF"/>
        </w:rPr>
        <w:t>В результате проделанной работы необходимо сформулировать основные выводы.</w:t>
      </w:r>
    </w:p>
    <w:p w:rsidR="00A43768" w:rsidRPr="00F922D6" w:rsidRDefault="00A43768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  <w:shd w:val="clear" w:color="auto" w:fill="FFFFFF"/>
        </w:rPr>
      </w:pPr>
      <w:r w:rsidRPr="00F922D6">
        <w:rPr>
          <w:sz w:val="28"/>
          <w:shd w:val="clear" w:color="auto" w:fill="FFFFFF"/>
        </w:rPr>
        <w:t>Налог – это </w:t>
      </w:r>
      <w:r w:rsidRPr="00F922D6">
        <w:rPr>
          <w:rStyle w:val="aa"/>
          <w:b w:val="0"/>
          <w:sz w:val="28"/>
          <w:bdr w:val="none" w:sz="0" w:space="0" w:color="auto" w:frame="1"/>
          <w:shd w:val="clear" w:color="auto" w:fill="FFFFFF"/>
        </w:rPr>
        <w:t>обязательный, индивидуально безвозмездный платеж, который должны уплачивать в денежной форме организации и физические лица</w:t>
      </w:r>
      <w:r w:rsidRPr="00F922D6">
        <w:rPr>
          <w:sz w:val="28"/>
          <w:shd w:val="clear" w:color="auto" w:fill="FFFFFF"/>
        </w:rPr>
        <w:t> для обеспечения нормального функционирования государства. </w:t>
      </w:r>
    </w:p>
    <w:p w:rsidR="00A43768" w:rsidRPr="00F922D6" w:rsidRDefault="00A43768" w:rsidP="00F922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922D6">
        <w:rPr>
          <w:rFonts w:ascii="Times New Roman" w:eastAsia="Times New Roman" w:hAnsi="Times New Roman" w:cs="Times New Roman"/>
          <w:sz w:val="28"/>
          <w:szCs w:val="20"/>
        </w:rPr>
        <w:t>Если экономическая сущность налогов состоит преимущественно в прямом изъятии госу</w:t>
      </w:r>
      <w:r w:rsidRPr="00F922D6">
        <w:rPr>
          <w:rFonts w:ascii="Times New Roman" w:eastAsia="Times New Roman" w:hAnsi="Times New Roman" w:cs="Times New Roman"/>
          <w:sz w:val="28"/>
          <w:szCs w:val="20"/>
        </w:rPr>
        <w:softHyphen/>
        <w:t>дарством части валового продукта в свою пользу для формирования его централизованных</w:t>
      </w:r>
      <w:r w:rsidR="00FA7A9A">
        <w:rPr>
          <w:rFonts w:ascii="Times New Roman" w:eastAsia="Times New Roman" w:hAnsi="Times New Roman" w:cs="Times New Roman"/>
          <w:sz w:val="28"/>
          <w:szCs w:val="20"/>
        </w:rPr>
        <w:t xml:space="preserve"> финансовых ресурсов (бюджета), </w:t>
      </w:r>
      <w:r w:rsidRPr="00F922D6">
        <w:rPr>
          <w:rFonts w:ascii="Times New Roman" w:eastAsia="Times New Roman" w:hAnsi="Times New Roman" w:cs="Times New Roman"/>
          <w:sz w:val="28"/>
          <w:szCs w:val="20"/>
        </w:rPr>
        <w:t xml:space="preserve"> социально-экономическую сущность налогов следует определить как перераспределение государством определенной части валового продукта, доста</w:t>
      </w:r>
      <w:r w:rsidRPr="00F922D6">
        <w:rPr>
          <w:rFonts w:ascii="Times New Roman" w:eastAsia="Times New Roman" w:hAnsi="Times New Roman" w:cs="Times New Roman"/>
          <w:sz w:val="28"/>
          <w:szCs w:val="20"/>
        </w:rPr>
        <w:softHyphen/>
        <w:t>точной для обеспечения всестороннего развития человека, общества и экономики.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  <w:shd w:val="clear" w:color="auto" w:fill="FFFFFF"/>
        </w:rPr>
        <w:t>Существующая система налогообложения выполняет свои главные функции: фискальную, контрольную, регулирующую и распределительную (социальную).</w:t>
      </w:r>
    </w:p>
    <w:p w:rsidR="000E278C" w:rsidRPr="00F922D6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>В современном государстве налоги играют наиважнейшую роль в функционировании и благополучии страны, региона и соответственно каждого города. В сложное для нашей страны время налоги являются одними из главных рычагов в улучшении экономической, политической стабильности.</w:t>
      </w:r>
    </w:p>
    <w:p w:rsidR="00FA7A9A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 xml:space="preserve">Стабильность правоотношений, государственная гарантия свободы, благополучие и экономическая надежность в развитии страны во многом зависят от экономической сущности и функции налогов. </w:t>
      </w:r>
    </w:p>
    <w:p w:rsidR="00FA7A9A" w:rsidRDefault="000E278C" w:rsidP="00F922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  <w:r w:rsidRPr="00F922D6">
        <w:rPr>
          <w:sz w:val="28"/>
          <w:szCs w:val="21"/>
        </w:rPr>
        <w:t xml:space="preserve">В основе любой стабильности лежит соблюдение принципов законодательства (в том числе и налогового законодательства), при этом суммы денежных средств, изымаемых законно в пользу государства, не должны достигать той отметки, при которой ухудшалось бы материальное положение налогоплательщика и нарушались его права и принципы, провозглашенные Конституцией Российской Федерации. </w:t>
      </w:r>
    </w:p>
    <w:p w:rsidR="00370C18" w:rsidRPr="00F922D6" w:rsidRDefault="00370C18" w:rsidP="00FA7A9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_Toc508144543"/>
      <w:r w:rsidRPr="00F922D6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8"/>
    </w:p>
    <w:p w:rsidR="00FA7A9A" w:rsidRDefault="00FA7A9A" w:rsidP="00FA7A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C18" w:rsidRPr="00FA7A9A" w:rsidRDefault="00A43768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A9A">
        <w:rPr>
          <w:rFonts w:ascii="Times New Roman" w:eastAsia="Times New Roman" w:hAnsi="Times New Roman" w:cs="Times New Roman"/>
          <w:sz w:val="28"/>
          <w:szCs w:val="28"/>
        </w:rPr>
        <w:t>"Налоговый кодекс Российской Федерации (часть первая)" от 31.07.1998 N 146-ФЗ // "Собрание законодательства РФ", N 31, 03.08.1998, ст. 3824.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sz w:val="28"/>
          <w:szCs w:val="21"/>
          <w:shd w:val="clear" w:color="auto" w:fill="FFFFFF"/>
        </w:rPr>
        <w:t>Глущенко Я. С., Егорова М. С. Сущность, функции и виды налогов // Молодой ученый. - 2015. - №11.4. - С. 67-69. 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9A">
        <w:rPr>
          <w:rFonts w:ascii="Times New Roman" w:hAnsi="Times New Roman" w:cs="Times New Roman"/>
          <w:sz w:val="28"/>
          <w:szCs w:val="28"/>
        </w:rPr>
        <w:t>Дикаева Л. Х. Современные пути развития налоговой политики в Российской Федерации [Текст] / Л. Х. Дикаева // Наука, образование, общество: тенденции и перспективы развития : материалы IV Междунар. науч.-практ. конф. (Чебоксары, 26 февр. 2017 г.) / редкол.: О. Н. Широков [и др.]. - Чебоксары: ЦНС «Интерактив плюс», 2017. - С. 124–128.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sz w:val="28"/>
        </w:rPr>
        <w:t>Куприн А.А. Налоги и налогообложение: учебник. СПб.: Астерион, 2017.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Тарасова</w:t>
      </w:r>
      <w:r w:rsidRPr="00FA7A9A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FA7A9A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В.Ф., Владыка М.В., Сапрыкина Т.В., Семыкина Л.Н.</w:t>
      </w:r>
      <w:r w:rsidRPr="00FA7A9A">
        <w:rPr>
          <w:rFonts w:ascii="Times New Roman" w:hAnsi="Times New Roman" w:cs="Times New Roman"/>
          <w:sz w:val="28"/>
          <w:szCs w:val="21"/>
          <w:shd w:val="clear" w:color="auto" w:fill="FFFFFF"/>
        </w:rPr>
        <w:t> Налоги и налогообложение: Учебник / Под общей ред. В.Ф. Тарасовой. 3-е изд. 2016. 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sz w:val="28"/>
        </w:rPr>
        <w:t>Финансовое право Российской Федерации: Учебник / Отв. ред. М. В. Карасева. – М. : КноРус, 2016.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sz w:val="28"/>
        </w:rPr>
        <w:t>Челпанова М.М. Фискальная функция – основная функция налоговых платежей // Приоритетные направления развития образования и науки : материалы III Междунар. науч.–практ. конф. (Чебоксары, 11 нояб. 2017 г.) / редкол.: О.Н. Широков [и др.] – Чебоксары: ЦНС «Интерактив плюс», 2017. – С. 374-376.</w:t>
      </w:r>
    </w:p>
    <w:p w:rsidR="00FA7A9A" w:rsidRPr="00FA7A9A" w:rsidRDefault="00FA7A9A" w:rsidP="00FA7A9A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7A9A">
        <w:rPr>
          <w:rFonts w:ascii="Times New Roman" w:hAnsi="Times New Roman" w:cs="Times New Roman"/>
          <w:sz w:val="28"/>
          <w:shd w:val="clear" w:color="auto" w:fill="FFFFFF"/>
        </w:rPr>
        <w:t>Черник, Д.Г., Черник, И.Д., Кирова, Е.А. Налоги и налогообложение: учебное пособие / Д.Г. Черник, И.Д. Черник, Е.А. Кирова. - Юнити-Дана, 2016. </w:t>
      </w:r>
    </w:p>
    <w:sectPr w:rsidR="00FA7A9A" w:rsidRPr="00FA7A9A" w:rsidSect="00FA7A9A"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D0" w:rsidRDefault="004B6ED0" w:rsidP="00E72811">
      <w:pPr>
        <w:spacing w:after="0" w:line="240" w:lineRule="auto"/>
      </w:pPr>
      <w:r>
        <w:separator/>
      </w:r>
    </w:p>
  </w:endnote>
  <w:endnote w:type="continuationSeparator" w:id="1">
    <w:p w:rsidR="004B6ED0" w:rsidRDefault="004B6ED0" w:rsidP="00E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950"/>
      <w:docPartObj>
        <w:docPartGallery w:val="Page Numbers (Bottom of Page)"/>
        <w:docPartUnique/>
      </w:docPartObj>
    </w:sdtPr>
    <w:sdtContent>
      <w:p w:rsidR="00FA7A9A" w:rsidRDefault="003E6CF8">
        <w:pPr>
          <w:pStyle w:val="ae"/>
          <w:jc w:val="center"/>
        </w:pPr>
        <w:fldSimple w:instr=" PAGE   \* MERGEFORMAT ">
          <w:r w:rsidR="00BD56D9">
            <w:rPr>
              <w:noProof/>
            </w:rPr>
            <w:t>15</w:t>
          </w:r>
        </w:fldSimple>
      </w:p>
    </w:sdtContent>
  </w:sdt>
  <w:p w:rsidR="00FA7A9A" w:rsidRDefault="00FA7A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D0" w:rsidRDefault="004B6ED0" w:rsidP="00E72811">
      <w:pPr>
        <w:spacing w:after="0" w:line="240" w:lineRule="auto"/>
      </w:pPr>
      <w:r>
        <w:separator/>
      </w:r>
    </w:p>
  </w:footnote>
  <w:footnote w:type="continuationSeparator" w:id="1">
    <w:p w:rsidR="004B6ED0" w:rsidRDefault="004B6ED0" w:rsidP="00E72811">
      <w:pPr>
        <w:spacing w:after="0" w:line="240" w:lineRule="auto"/>
      </w:pPr>
      <w:r>
        <w:continuationSeparator/>
      </w:r>
    </w:p>
  </w:footnote>
  <w:footnote w:id="2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  <w:shd w:val="clear" w:color="auto" w:fill="FFFFFF"/>
        </w:rPr>
        <w:t>Черник, Д.Г., Черник, И.Д., Кирова, Е.А. Налоги и налогообложение: учебное пособие / Д.Г. Черник, И.Д. Черник, Е.А. Кирова. - Юнити-Дана, 2016. С. 5.</w:t>
      </w:r>
    </w:p>
    <w:p w:rsidR="00F922D6" w:rsidRDefault="00F922D6">
      <w:pPr>
        <w:pStyle w:val="a7"/>
      </w:pPr>
    </w:p>
  </w:footnote>
  <w:footnote w:id="3">
    <w:p w:rsidR="00FA7A9A" w:rsidRPr="00FA7A9A" w:rsidRDefault="00E72811" w:rsidP="00FA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eastAsia="Times New Roman" w:hAnsi="Times New Roman" w:cs="Times New Roman"/>
          <w:sz w:val="24"/>
          <w:szCs w:val="24"/>
        </w:rPr>
        <w:t>"Налоговый кодекс Российской Федерации (часть первая)" от 31.07.1998 N 146-ФЗ // "Собрание законодательства РФ", N 31, 03.08.1998, ст. 3824.</w:t>
      </w:r>
    </w:p>
    <w:p w:rsidR="00E72811" w:rsidRDefault="00E72811">
      <w:pPr>
        <w:pStyle w:val="a7"/>
      </w:pPr>
    </w:p>
  </w:footnote>
  <w:footnote w:id="4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</w:rPr>
        <w:t>Финансовое право Российской Федерации: Учебник / Отв. ред. М. В. Карасева. – М. : КноРус, 2016. С. 187.</w:t>
      </w:r>
    </w:p>
    <w:p w:rsidR="00F922D6" w:rsidRDefault="00F922D6">
      <w:pPr>
        <w:pStyle w:val="a7"/>
      </w:pPr>
    </w:p>
  </w:footnote>
  <w:footnote w:id="5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</w:rPr>
        <w:t xml:space="preserve">Куприн А.А. Налоги и налогообложение: учебник. СПб.: Астерион, 2017. С. </w:t>
      </w:r>
      <w:r w:rsidR="00FA7A9A">
        <w:rPr>
          <w:rFonts w:ascii="Times New Roman" w:hAnsi="Times New Roman" w:cs="Times New Roman"/>
          <w:sz w:val="24"/>
          <w:szCs w:val="24"/>
        </w:rPr>
        <w:t>1</w:t>
      </w:r>
      <w:r w:rsidR="00FA7A9A" w:rsidRPr="00FA7A9A">
        <w:rPr>
          <w:rFonts w:ascii="Times New Roman" w:hAnsi="Times New Roman" w:cs="Times New Roman"/>
          <w:sz w:val="24"/>
          <w:szCs w:val="24"/>
        </w:rPr>
        <w:t>6.</w:t>
      </w:r>
    </w:p>
    <w:p w:rsidR="00F922D6" w:rsidRDefault="00F922D6">
      <w:pPr>
        <w:pStyle w:val="a7"/>
      </w:pPr>
    </w:p>
  </w:footnote>
  <w:footnote w:id="6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</w:rPr>
        <w:t>Дикаева Л. Х. Современные пути развития налоговой политики в Российской Федерации [Текст] / Л. Х. Дикаева // Наука, образование, общество: тенденции и перспективы развития : материалы IV Междунар. науч.-практ. конф. (Чебоксары, 26 февр. 2017 г.) / редкол.: О. Н. Широков [и др.]. - Чебоксары: ЦНС «Интерактив плюс», 2017. - С. 125.</w:t>
      </w:r>
    </w:p>
    <w:p w:rsidR="00F922D6" w:rsidRDefault="00F922D6">
      <w:pPr>
        <w:pStyle w:val="a7"/>
      </w:pPr>
    </w:p>
  </w:footnote>
  <w:footnote w:id="7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</w:rPr>
        <w:t>Челпанова М.М. Фискальная функция – основная функция налоговых платежей // Приоритетные направления развития образования и науки : материалы III Междунар. науч.–практ. конф. (Чебоксары, 11 нояб. 2017 г.) / редкол.: О.Н. Широков [и др.] – Чебоксары: ЦНС «Интерактив плюс», 2017. – С. 374.</w:t>
      </w:r>
    </w:p>
    <w:p w:rsidR="00F922D6" w:rsidRDefault="00F922D6">
      <w:pPr>
        <w:pStyle w:val="a7"/>
      </w:pPr>
    </w:p>
  </w:footnote>
  <w:footnote w:id="8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Тарасова</w:t>
      </w:r>
      <w:r w:rsidR="00FA7A9A" w:rsidRPr="00FA7A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7A9A" w:rsidRPr="00FA7A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В.Ф., Владыка М.В., Сапрыкина Т.В., Семыкина Л.Н.</w:t>
      </w:r>
      <w:r w:rsidR="00FA7A9A" w:rsidRPr="00FA7A9A">
        <w:rPr>
          <w:rFonts w:ascii="Times New Roman" w:hAnsi="Times New Roman" w:cs="Times New Roman"/>
          <w:sz w:val="24"/>
          <w:szCs w:val="24"/>
          <w:shd w:val="clear" w:color="auto" w:fill="FFFFFF"/>
        </w:rPr>
        <w:t> Налоги и налогообложение: Учебник / Под общей ред. В.Ф. Тарасовой. 3-е изд. 2016. С. 42.</w:t>
      </w:r>
    </w:p>
    <w:p w:rsidR="00F922D6" w:rsidRDefault="00F922D6">
      <w:pPr>
        <w:pStyle w:val="a7"/>
      </w:pPr>
    </w:p>
  </w:footnote>
  <w:footnote w:id="9">
    <w:p w:rsidR="00FA7A9A" w:rsidRPr="00FA7A9A" w:rsidRDefault="00F922D6" w:rsidP="00FA7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9A">
        <w:rPr>
          <w:rStyle w:val="a9"/>
          <w:sz w:val="24"/>
          <w:szCs w:val="24"/>
        </w:rPr>
        <w:footnoteRef/>
      </w:r>
      <w:r w:rsidRPr="00FA7A9A">
        <w:rPr>
          <w:sz w:val="24"/>
          <w:szCs w:val="24"/>
        </w:rPr>
        <w:t xml:space="preserve"> </w:t>
      </w:r>
      <w:r w:rsidR="00FA7A9A" w:rsidRPr="00FA7A9A">
        <w:rPr>
          <w:rFonts w:ascii="Times New Roman" w:hAnsi="Times New Roman" w:cs="Times New Roman"/>
          <w:sz w:val="24"/>
          <w:szCs w:val="24"/>
          <w:shd w:val="clear" w:color="auto" w:fill="FFFFFF"/>
        </w:rPr>
        <w:t>Глущенко Я. С., Егорова М. С. Сущность, функции и виды налогов // Молодой ученый. - 2015. - №11.4. - С. 69. </w:t>
      </w:r>
    </w:p>
    <w:p w:rsidR="00F922D6" w:rsidRDefault="00F922D6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312"/>
    <w:multiLevelType w:val="hybridMultilevel"/>
    <w:tmpl w:val="424A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4559"/>
    <w:multiLevelType w:val="multilevel"/>
    <w:tmpl w:val="78C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5709"/>
    <w:multiLevelType w:val="multilevel"/>
    <w:tmpl w:val="6B2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3310C"/>
    <w:multiLevelType w:val="hybridMultilevel"/>
    <w:tmpl w:val="9162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C18"/>
    <w:rsid w:val="000E278C"/>
    <w:rsid w:val="00370C18"/>
    <w:rsid w:val="003E6CF8"/>
    <w:rsid w:val="004B6ED0"/>
    <w:rsid w:val="009A2E1D"/>
    <w:rsid w:val="00A43768"/>
    <w:rsid w:val="00A82093"/>
    <w:rsid w:val="00BD56D9"/>
    <w:rsid w:val="00E72811"/>
    <w:rsid w:val="00F922D6"/>
    <w:rsid w:val="00FA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8"/>
  </w:style>
  <w:style w:type="paragraph" w:styleId="1">
    <w:name w:val="heading 1"/>
    <w:basedOn w:val="a"/>
    <w:next w:val="a"/>
    <w:link w:val="10"/>
    <w:uiPriority w:val="9"/>
    <w:qFormat/>
    <w:rsid w:val="00F92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1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E7281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281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2811"/>
    <w:rPr>
      <w:vertAlign w:val="superscript"/>
    </w:rPr>
  </w:style>
  <w:style w:type="character" w:styleId="aa">
    <w:name w:val="Strong"/>
    <w:basedOn w:val="a0"/>
    <w:uiPriority w:val="22"/>
    <w:qFormat/>
    <w:rsid w:val="00A43768"/>
    <w:rPr>
      <w:b/>
      <w:bCs/>
    </w:rPr>
  </w:style>
  <w:style w:type="paragraph" w:styleId="ab">
    <w:name w:val="List Paragraph"/>
    <w:basedOn w:val="a"/>
    <w:uiPriority w:val="34"/>
    <w:qFormat/>
    <w:rsid w:val="00A43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2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2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FA7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7A9A"/>
  </w:style>
  <w:style w:type="paragraph" w:styleId="ae">
    <w:name w:val="footer"/>
    <w:basedOn w:val="a"/>
    <w:link w:val="af"/>
    <w:uiPriority w:val="99"/>
    <w:unhideWhenUsed/>
    <w:rsid w:val="00FA7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7A9A"/>
  </w:style>
  <w:style w:type="paragraph" w:styleId="af0">
    <w:name w:val="TOC Heading"/>
    <w:basedOn w:val="1"/>
    <w:next w:val="a"/>
    <w:uiPriority w:val="39"/>
    <w:semiHidden/>
    <w:unhideWhenUsed/>
    <w:qFormat/>
    <w:rsid w:val="00FA7A9A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A7A9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7A9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604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574">
          <w:marLeft w:val="0"/>
          <w:marRight w:val="0"/>
          <w:marTop w:val="405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F0B9-E75E-4CA7-9799-5E7B6E69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2018-03-06T19:47:00Z</dcterms:created>
  <dcterms:modified xsi:type="dcterms:W3CDTF">2018-03-06T21:10:00Z</dcterms:modified>
</cp:coreProperties>
</file>