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C9" w:rsidRPr="00F0627E" w:rsidRDefault="00B703C9" w:rsidP="00B703C9">
      <w:pPr>
        <w:spacing w:line="360" w:lineRule="auto"/>
        <w:ind w:firstLine="567"/>
        <w:jc w:val="both"/>
      </w:pPr>
      <w:r w:rsidRPr="00F0627E">
        <w:t>Обобщая представленный материал, можно сказать, что в общем случае неопределенность может проявляться в таких формах: 1) неизвестность (отсутствие какой-либо информации и методов ее обработки для принятия решений); 2) неоднозначность (противоречивость информации для принятия решений и множественность методов обработки информации, приводящих к образованию альтернатив); 3) неточность (условность качественной информации или разброс количественных данных и методов обработки информации для принятия решений); 4) непредсказуемость (спонтанность изменения информации для принятия решений).</w:t>
      </w:r>
    </w:p>
    <w:p w:rsidR="00B703C9" w:rsidRPr="00F0627E" w:rsidRDefault="00B703C9" w:rsidP="00B703C9">
      <w:pPr>
        <w:spacing w:line="360" w:lineRule="auto"/>
        <w:ind w:firstLine="709"/>
        <w:jc w:val="both"/>
      </w:pPr>
    </w:p>
    <w:p w:rsidR="00B703C9" w:rsidRPr="00F0627E" w:rsidRDefault="00B703C9" w:rsidP="00B703C9">
      <w:pPr>
        <w:spacing w:before="120" w:line="360" w:lineRule="auto"/>
        <w:jc w:val="center"/>
      </w:pPr>
      <w:r w:rsidRPr="00F0627E">
        <w:rPr>
          <w:noProof/>
        </w:rPr>
        <mc:AlternateContent>
          <mc:Choice Requires="wpc">
            <w:drawing>
              <wp:inline distT="0" distB="0" distL="0" distR="0">
                <wp:extent cx="5829300" cy="5029200"/>
                <wp:effectExtent l="16510" t="20955" r="21590" b="17145"/>
                <wp:docPr id="96" name="Полотно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ysDot"/>
                          <a:miter lim="800000"/>
                          <a:headEnd type="none" w="med" len="med"/>
                          <a:tailEnd type="none" w="med" len="med"/>
                        </a:ln>
                      </wpc:whole>
                      <wps:wsp>
                        <wps:cNvPr id="76" name="Oval 70"/>
                        <wps:cNvSpPr>
                          <a:spLocks noChangeArrowheads="1"/>
                        </wps:cNvSpPr>
                        <wps:spPr bwMode="auto">
                          <a:xfrm>
                            <a:off x="331630" y="114601"/>
                            <a:ext cx="3476343" cy="434237"/>
                          </a:xfrm>
                          <a:prstGeom prst="ellipse">
                            <a:avLst/>
                          </a:prstGeom>
                          <a:solidFill>
                            <a:srgbClr val="B2B2B2"/>
                          </a:solidFill>
                          <a:ln w="19050">
                            <a:solidFill>
                              <a:srgbClr val="808080"/>
                            </a:solidFill>
                            <a:round/>
                            <a:headEnd/>
                            <a:tailEnd/>
                          </a:ln>
                        </wps:spPr>
                        <wps:txbx>
                          <w:txbxContent>
                            <w:p w:rsidR="00B703C9" w:rsidRPr="00CD63BA" w:rsidRDefault="00B703C9" w:rsidP="00B703C9">
                              <w:pPr>
                                <w:spacing w:before="100"/>
                                <w:jc w:val="center"/>
                                <w:rPr>
                                  <w:sz w:val="18"/>
                                  <w:szCs w:val="18"/>
                                </w:rPr>
                              </w:pPr>
                              <w:r w:rsidRPr="00CD63BA">
                                <w:rPr>
                                  <w:sz w:val="18"/>
                                  <w:szCs w:val="18"/>
                                </w:rPr>
                                <w:t>СТРАТЕГИЧЕСКИЙ ПОТЕНЦИАЛ</w:t>
                              </w:r>
                            </w:p>
                          </w:txbxContent>
                        </wps:txbx>
                        <wps:bodyPr rot="0" vert="horz" wrap="square" lIns="86868" tIns="43434" rIns="86868" bIns="43434" anchor="t" anchorCtr="0" upright="1">
                          <a:noAutofit/>
                        </wps:bodyPr>
                      </wps:wsp>
                      <wps:wsp>
                        <wps:cNvPr id="77" name="Text Box 71"/>
                        <wps:cNvSpPr txBox="1">
                          <a:spLocks noChangeArrowheads="1"/>
                        </wps:cNvSpPr>
                        <wps:spPr bwMode="auto">
                          <a:xfrm>
                            <a:off x="657874" y="549618"/>
                            <a:ext cx="2823856" cy="434237"/>
                          </a:xfrm>
                          <a:prstGeom prst="rect">
                            <a:avLst/>
                          </a:prstGeom>
                          <a:solidFill>
                            <a:srgbClr val="DDDDDD"/>
                          </a:solidFill>
                          <a:ln w="12700">
                            <a:solidFill>
                              <a:srgbClr val="000000"/>
                            </a:solidFill>
                            <a:miter lim="800000"/>
                            <a:headEnd/>
                            <a:tailEnd/>
                          </a:ln>
                        </wps:spPr>
                        <wps:txbx>
                          <w:txbxContent>
                            <w:p w:rsidR="00B703C9" w:rsidRPr="00CD63BA" w:rsidRDefault="00B703C9" w:rsidP="00B703C9">
                              <w:pPr>
                                <w:jc w:val="center"/>
                              </w:pPr>
                              <w:r w:rsidRPr="00CD63BA">
                                <w:t>Знания, убеждения, компетенции,</w:t>
                              </w:r>
                            </w:p>
                            <w:p w:rsidR="00B703C9" w:rsidRPr="00CD63BA" w:rsidRDefault="00B703C9" w:rsidP="00B703C9">
                              <w:pPr>
                                <w:jc w:val="center"/>
                              </w:pPr>
                              <w:r w:rsidRPr="00CD63BA">
                                <w:t>восприятие, эмоции</w:t>
                              </w:r>
                            </w:p>
                          </w:txbxContent>
                        </wps:txbx>
                        <wps:bodyPr rot="0" vert="horz" wrap="square" lIns="86868" tIns="43434" rIns="86868" bIns="43434" anchor="t" anchorCtr="0" upright="1">
                          <a:noAutofit/>
                        </wps:bodyPr>
                      </wps:wsp>
                      <wps:wsp>
                        <wps:cNvPr id="78" name="AutoShape 72"/>
                        <wps:cNvSpPr>
                          <a:spLocks noChangeArrowheads="1"/>
                        </wps:cNvSpPr>
                        <wps:spPr bwMode="auto">
                          <a:xfrm rot="5400000">
                            <a:off x="1743929" y="6287"/>
                            <a:ext cx="651746" cy="2606103"/>
                          </a:xfrm>
                          <a:prstGeom prst="stripedRightArrow">
                            <a:avLst>
                              <a:gd name="adj1" fmla="val 50000"/>
                              <a:gd name="adj2" fmla="val 25000"/>
                            </a:avLst>
                          </a:prstGeom>
                          <a:solidFill>
                            <a:srgbClr val="DDDDDD"/>
                          </a:solidFill>
                          <a:ln w="9525">
                            <a:solidFill>
                              <a:srgbClr val="000000"/>
                            </a:solidFill>
                            <a:miter lim="800000"/>
                            <a:headEnd/>
                            <a:tailEnd/>
                          </a:ln>
                        </wps:spPr>
                        <wps:txbx>
                          <w:txbxContent>
                            <w:p w:rsidR="00B703C9" w:rsidRPr="00CD63BA" w:rsidRDefault="00B703C9" w:rsidP="00B703C9">
                              <w:pPr>
                                <w:jc w:val="center"/>
                              </w:pPr>
                              <w:r>
                                <w:t>Инновационный</w:t>
                              </w:r>
                            </w:p>
                            <w:p w:rsidR="00B703C9" w:rsidRPr="00CD63BA" w:rsidRDefault="00B703C9" w:rsidP="00B703C9">
                              <w:pPr>
                                <w:jc w:val="center"/>
                              </w:pPr>
                              <w:r>
                                <w:t>менеджмент</w:t>
                              </w:r>
                            </w:p>
                          </w:txbxContent>
                        </wps:txbx>
                        <wps:bodyPr rot="0" vert="horz" wrap="square" lIns="86868" tIns="43434" rIns="86868" bIns="43434" anchor="t" anchorCtr="0" upright="1">
                          <a:noAutofit/>
                        </wps:bodyPr>
                      </wps:wsp>
                      <wps:wsp>
                        <wps:cNvPr id="79" name="Oval 73"/>
                        <wps:cNvSpPr>
                          <a:spLocks noChangeArrowheads="1"/>
                        </wps:cNvSpPr>
                        <wps:spPr bwMode="auto">
                          <a:xfrm>
                            <a:off x="331630" y="1635601"/>
                            <a:ext cx="3476343" cy="433458"/>
                          </a:xfrm>
                          <a:prstGeom prst="ellipse">
                            <a:avLst/>
                          </a:prstGeom>
                          <a:solidFill>
                            <a:srgbClr val="B2B2B2"/>
                          </a:solidFill>
                          <a:ln w="19050">
                            <a:solidFill>
                              <a:srgbClr val="808080"/>
                            </a:solidFill>
                            <a:round/>
                            <a:headEnd/>
                            <a:tailEnd/>
                          </a:ln>
                        </wps:spPr>
                        <wps:txbx>
                          <w:txbxContent>
                            <w:p w:rsidR="00B703C9" w:rsidRPr="00CD63BA" w:rsidRDefault="00B703C9" w:rsidP="00B703C9">
                              <w:pPr>
                                <w:spacing w:before="100"/>
                                <w:jc w:val="center"/>
                                <w:rPr>
                                  <w:sz w:val="18"/>
                                  <w:szCs w:val="18"/>
                                </w:rPr>
                              </w:pPr>
                              <w:r w:rsidRPr="00CD63BA">
                                <w:rPr>
                                  <w:sz w:val="18"/>
                                  <w:szCs w:val="18"/>
                                </w:rPr>
                                <w:t>СТРАТЕГИЧЕСКИЕ ПРЕИМУЩЕСТВА</w:t>
                              </w:r>
                            </w:p>
                          </w:txbxContent>
                        </wps:txbx>
                        <wps:bodyPr rot="0" vert="horz" wrap="square" lIns="86868" tIns="43434" rIns="86868" bIns="43434" anchor="t" anchorCtr="0" upright="1">
                          <a:noAutofit/>
                        </wps:bodyPr>
                      </wps:wsp>
                      <wps:wsp>
                        <wps:cNvPr id="80" name="Text Box 74"/>
                        <wps:cNvSpPr txBox="1">
                          <a:spLocks noChangeArrowheads="1"/>
                        </wps:cNvSpPr>
                        <wps:spPr bwMode="auto">
                          <a:xfrm>
                            <a:off x="657874" y="2070618"/>
                            <a:ext cx="2823086" cy="434237"/>
                          </a:xfrm>
                          <a:prstGeom prst="rect">
                            <a:avLst/>
                          </a:prstGeom>
                          <a:solidFill>
                            <a:srgbClr val="DDDDDD"/>
                          </a:solidFill>
                          <a:ln w="12700">
                            <a:solidFill>
                              <a:srgbClr val="000000"/>
                            </a:solidFill>
                            <a:miter lim="800000"/>
                            <a:headEnd/>
                            <a:tailEnd/>
                          </a:ln>
                        </wps:spPr>
                        <wps:txbx>
                          <w:txbxContent>
                            <w:p w:rsidR="00B703C9" w:rsidRPr="00CD63BA" w:rsidRDefault="00B703C9" w:rsidP="00B703C9">
                              <w:pPr>
                                <w:jc w:val="center"/>
                              </w:pPr>
                              <w:r w:rsidRPr="00CD63BA">
                                <w:t>Организационные коммуникации,</w:t>
                              </w:r>
                            </w:p>
                            <w:p w:rsidR="00B703C9" w:rsidRPr="00CD63BA" w:rsidRDefault="00B703C9" w:rsidP="00B703C9">
                              <w:pPr>
                                <w:jc w:val="center"/>
                              </w:pPr>
                              <w:r w:rsidRPr="00CD63BA">
                                <w:t>структуры управления</w:t>
                              </w:r>
                            </w:p>
                          </w:txbxContent>
                        </wps:txbx>
                        <wps:bodyPr rot="0" vert="horz" wrap="square" lIns="86868" tIns="43434" rIns="86868" bIns="43434" anchor="t" anchorCtr="0" upright="1">
                          <a:noAutofit/>
                        </wps:bodyPr>
                      </wps:wsp>
                      <wps:wsp>
                        <wps:cNvPr id="81" name="AutoShape 75"/>
                        <wps:cNvSpPr>
                          <a:spLocks noChangeArrowheads="1"/>
                        </wps:cNvSpPr>
                        <wps:spPr bwMode="auto">
                          <a:xfrm rot="5400000">
                            <a:off x="1743154" y="1528066"/>
                            <a:ext cx="652525" cy="2606103"/>
                          </a:xfrm>
                          <a:prstGeom prst="stripedRightArrow">
                            <a:avLst>
                              <a:gd name="adj1" fmla="val 50000"/>
                              <a:gd name="adj2" fmla="val 25000"/>
                            </a:avLst>
                          </a:prstGeom>
                          <a:solidFill>
                            <a:srgbClr val="DDDDDD"/>
                          </a:solidFill>
                          <a:ln w="9525">
                            <a:solidFill>
                              <a:srgbClr val="000000"/>
                            </a:solidFill>
                            <a:miter lim="800000"/>
                            <a:headEnd/>
                            <a:tailEnd/>
                          </a:ln>
                        </wps:spPr>
                        <wps:txbx>
                          <w:txbxContent>
                            <w:p w:rsidR="00B703C9" w:rsidRPr="00CD63BA" w:rsidRDefault="00B703C9" w:rsidP="00B703C9">
                              <w:pPr>
                                <w:jc w:val="center"/>
                              </w:pPr>
                              <w:r w:rsidRPr="00CD63BA">
                                <w:t>Стратегическое управление</w:t>
                              </w:r>
                            </w:p>
                          </w:txbxContent>
                        </wps:txbx>
                        <wps:bodyPr rot="0" vert="horz" wrap="square" lIns="86868" tIns="43434" rIns="86868" bIns="43434" anchor="t" anchorCtr="0" upright="1">
                          <a:noAutofit/>
                        </wps:bodyPr>
                      </wps:wsp>
                      <wps:wsp>
                        <wps:cNvPr id="82" name="Text Box 76"/>
                        <wps:cNvSpPr txBox="1">
                          <a:spLocks noChangeArrowheads="1"/>
                        </wps:cNvSpPr>
                        <wps:spPr bwMode="auto">
                          <a:xfrm>
                            <a:off x="657874" y="3591617"/>
                            <a:ext cx="2823086" cy="433458"/>
                          </a:xfrm>
                          <a:prstGeom prst="rect">
                            <a:avLst/>
                          </a:prstGeom>
                          <a:solidFill>
                            <a:srgbClr val="DDDDDD"/>
                          </a:solidFill>
                          <a:ln w="12700">
                            <a:solidFill>
                              <a:srgbClr val="000000"/>
                            </a:solidFill>
                            <a:miter lim="800000"/>
                            <a:headEnd/>
                            <a:tailEnd/>
                          </a:ln>
                        </wps:spPr>
                        <wps:txbx>
                          <w:txbxContent>
                            <w:p w:rsidR="00B703C9" w:rsidRPr="00CD63BA" w:rsidRDefault="00B703C9" w:rsidP="00B703C9">
                              <w:pPr>
                                <w:jc w:val="center"/>
                              </w:pPr>
                              <w:r w:rsidRPr="00CD63BA">
                                <w:t>Материальные ресурсы, результаты,</w:t>
                              </w:r>
                            </w:p>
                            <w:p w:rsidR="00B703C9" w:rsidRPr="00CD63BA" w:rsidRDefault="00B703C9" w:rsidP="00B703C9">
                              <w:pPr>
                                <w:jc w:val="center"/>
                              </w:pPr>
                              <w:r w:rsidRPr="00CD63BA">
                                <w:t>интеллектуальный капитал</w:t>
                              </w:r>
                            </w:p>
                          </w:txbxContent>
                        </wps:txbx>
                        <wps:bodyPr rot="0" vert="horz" wrap="square" lIns="86868" tIns="43434" rIns="86868" bIns="43434" anchor="t" anchorCtr="0" upright="1">
                          <a:noAutofit/>
                        </wps:bodyPr>
                      </wps:wsp>
                      <wps:wsp>
                        <wps:cNvPr id="83" name="Oval 77"/>
                        <wps:cNvSpPr>
                          <a:spLocks noChangeArrowheads="1"/>
                        </wps:cNvSpPr>
                        <wps:spPr bwMode="auto">
                          <a:xfrm>
                            <a:off x="331630" y="3156601"/>
                            <a:ext cx="3476343" cy="433458"/>
                          </a:xfrm>
                          <a:prstGeom prst="ellipse">
                            <a:avLst/>
                          </a:prstGeom>
                          <a:solidFill>
                            <a:srgbClr val="B2B2B2"/>
                          </a:solidFill>
                          <a:ln w="19050">
                            <a:solidFill>
                              <a:srgbClr val="808080"/>
                            </a:solidFill>
                            <a:round/>
                            <a:headEnd/>
                            <a:tailEnd/>
                          </a:ln>
                        </wps:spPr>
                        <wps:txbx>
                          <w:txbxContent>
                            <w:p w:rsidR="00B703C9" w:rsidRPr="00CD63BA" w:rsidRDefault="00B703C9" w:rsidP="00B703C9">
                              <w:pPr>
                                <w:spacing w:before="100"/>
                                <w:jc w:val="center"/>
                                <w:rPr>
                                  <w:sz w:val="18"/>
                                  <w:szCs w:val="18"/>
                                </w:rPr>
                              </w:pPr>
                              <w:r w:rsidRPr="00CD63BA">
                                <w:rPr>
                                  <w:sz w:val="18"/>
                                  <w:szCs w:val="18"/>
                                </w:rPr>
                                <w:t>ИННОВАЦИОННОЕ РАЗВИТИЕ</w:t>
                              </w:r>
                            </w:p>
                          </w:txbxContent>
                        </wps:txbx>
                        <wps:bodyPr rot="0" vert="horz" wrap="square" lIns="86868" tIns="43434" rIns="86868" bIns="43434" anchor="t" anchorCtr="0" upright="1">
                          <a:noAutofit/>
                        </wps:bodyPr>
                      </wps:wsp>
                      <wps:wsp>
                        <wps:cNvPr id="84" name="AutoShape 78"/>
                        <wps:cNvSpPr>
                          <a:spLocks noChangeArrowheads="1"/>
                        </wps:cNvSpPr>
                        <wps:spPr bwMode="auto">
                          <a:xfrm rot="5400000">
                            <a:off x="1743934" y="3048286"/>
                            <a:ext cx="650966" cy="2606103"/>
                          </a:xfrm>
                          <a:prstGeom prst="stripedRightArrow">
                            <a:avLst>
                              <a:gd name="adj1" fmla="val 50000"/>
                              <a:gd name="adj2" fmla="val 25000"/>
                            </a:avLst>
                          </a:prstGeom>
                          <a:solidFill>
                            <a:srgbClr val="DDDDDD"/>
                          </a:solidFill>
                          <a:ln w="9525">
                            <a:solidFill>
                              <a:srgbClr val="000000"/>
                            </a:solidFill>
                            <a:miter lim="800000"/>
                            <a:headEnd/>
                            <a:tailEnd/>
                          </a:ln>
                        </wps:spPr>
                        <wps:txbx>
                          <w:txbxContent>
                            <w:p w:rsidR="00B703C9" w:rsidRPr="00CD63BA" w:rsidRDefault="00B703C9" w:rsidP="00B703C9">
                              <w:pPr>
                                <w:spacing w:before="120"/>
                                <w:jc w:val="center"/>
                              </w:pPr>
                              <w:r w:rsidRPr="00CD63BA">
                                <w:t>Риск-менеджмент</w:t>
                              </w:r>
                            </w:p>
                          </w:txbxContent>
                        </wps:txbx>
                        <wps:bodyPr rot="0" vert="horz" wrap="square" lIns="86868" tIns="43434" rIns="86868" bIns="43434" anchor="t" anchorCtr="0" upright="1">
                          <a:noAutofit/>
                        </wps:bodyPr>
                      </wps:wsp>
                      <wps:wsp>
                        <wps:cNvPr id="85" name="Line 79"/>
                        <wps:cNvCnPr>
                          <a:cxnSpLocks noChangeShapeType="1"/>
                        </wps:cNvCnPr>
                        <wps:spPr bwMode="auto">
                          <a:xfrm>
                            <a:off x="331630" y="1635601"/>
                            <a:ext cx="5323007" cy="7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Text Box 80"/>
                        <wps:cNvSpPr txBox="1">
                          <a:spLocks noChangeArrowheads="1"/>
                        </wps:cNvSpPr>
                        <wps:spPr bwMode="auto">
                          <a:xfrm>
                            <a:off x="3916465" y="114601"/>
                            <a:ext cx="1798188" cy="1412635"/>
                          </a:xfrm>
                          <a:prstGeom prst="rect">
                            <a:avLst/>
                          </a:prstGeom>
                          <a:solidFill>
                            <a:srgbClr val="DDDDDD"/>
                          </a:solidFill>
                          <a:ln w="15875">
                            <a:solidFill>
                              <a:srgbClr val="B2B2B2"/>
                            </a:solidFill>
                            <a:miter lim="800000"/>
                            <a:headEnd/>
                            <a:tailEnd/>
                          </a:ln>
                        </wps:spPr>
                        <wps:txbx>
                          <w:txbxContent>
                            <w:p w:rsidR="00B703C9" w:rsidRPr="00D832F4" w:rsidRDefault="00B703C9" w:rsidP="00B703C9">
                              <w:pPr>
                                <w:spacing w:before="840"/>
                                <w:jc w:val="center"/>
                                <w:rPr>
                                  <w:i/>
                                </w:rPr>
                              </w:pPr>
                              <w:r w:rsidRPr="00D832F4">
                                <w:rPr>
                                  <w:i/>
                                </w:rPr>
                                <w:t>КОГНИТИВНЫЙ УРОВЕНЬ</w:t>
                              </w:r>
                            </w:p>
                          </w:txbxContent>
                        </wps:txbx>
                        <wps:bodyPr rot="0" vert="horz" wrap="square" lIns="86868" tIns="43434" rIns="86868" bIns="43434" anchor="t" anchorCtr="0" upright="1">
                          <a:noAutofit/>
                        </wps:bodyPr>
                      </wps:wsp>
                      <wps:wsp>
                        <wps:cNvPr id="87" name="Text Box 81"/>
                        <wps:cNvSpPr txBox="1">
                          <a:spLocks noChangeArrowheads="1"/>
                        </wps:cNvSpPr>
                        <wps:spPr bwMode="auto">
                          <a:xfrm>
                            <a:off x="3886456" y="1743965"/>
                            <a:ext cx="1828197" cy="1303491"/>
                          </a:xfrm>
                          <a:prstGeom prst="rect">
                            <a:avLst/>
                          </a:prstGeom>
                          <a:solidFill>
                            <a:srgbClr val="DDDDDD"/>
                          </a:solidFill>
                          <a:ln w="15875">
                            <a:solidFill>
                              <a:srgbClr val="B2B2B2"/>
                            </a:solidFill>
                            <a:miter lim="800000"/>
                            <a:headEnd/>
                            <a:tailEnd/>
                          </a:ln>
                        </wps:spPr>
                        <wps:txbx>
                          <w:txbxContent>
                            <w:p w:rsidR="00B703C9" w:rsidRPr="00D832F4" w:rsidRDefault="00B703C9" w:rsidP="00B703C9">
                              <w:pPr>
                                <w:spacing w:before="720"/>
                                <w:jc w:val="center"/>
                                <w:rPr>
                                  <w:i/>
                                </w:rPr>
                              </w:pPr>
                              <w:r w:rsidRPr="00D832F4">
                                <w:rPr>
                                  <w:i/>
                                </w:rPr>
                                <w:t>ИНФОРМАЦИОННЫЙ УРОВЕНЬ</w:t>
                              </w:r>
                            </w:p>
                          </w:txbxContent>
                        </wps:txbx>
                        <wps:bodyPr rot="0" vert="horz" wrap="square" lIns="86868" tIns="43434" rIns="86868" bIns="43434" anchor="t" anchorCtr="0" upright="1">
                          <a:noAutofit/>
                        </wps:bodyPr>
                      </wps:wsp>
                      <wps:wsp>
                        <wps:cNvPr id="88" name="Text Box 82"/>
                        <wps:cNvSpPr txBox="1">
                          <a:spLocks noChangeArrowheads="1"/>
                        </wps:cNvSpPr>
                        <wps:spPr bwMode="auto">
                          <a:xfrm>
                            <a:off x="3916465" y="3264965"/>
                            <a:ext cx="1798188" cy="1412635"/>
                          </a:xfrm>
                          <a:prstGeom prst="rect">
                            <a:avLst/>
                          </a:prstGeom>
                          <a:solidFill>
                            <a:srgbClr val="DDDDDD"/>
                          </a:solidFill>
                          <a:ln w="15875">
                            <a:solidFill>
                              <a:srgbClr val="B2B2B2"/>
                            </a:solidFill>
                            <a:miter lim="800000"/>
                            <a:headEnd/>
                            <a:tailEnd/>
                          </a:ln>
                        </wps:spPr>
                        <wps:txbx>
                          <w:txbxContent>
                            <w:p w:rsidR="00B703C9" w:rsidRPr="00D832F4" w:rsidRDefault="00B703C9" w:rsidP="00B703C9">
                              <w:pPr>
                                <w:spacing w:before="840"/>
                                <w:jc w:val="center"/>
                                <w:rPr>
                                  <w:i/>
                                </w:rPr>
                              </w:pPr>
                              <w:r w:rsidRPr="00D832F4">
                                <w:rPr>
                                  <w:i/>
                                </w:rPr>
                                <w:t>МАТЕРИАЛЬНЫЙ УРОВЕНЬ</w:t>
                              </w:r>
                            </w:p>
                          </w:txbxContent>
                        </wps:txbx>
                        <wps:bodyPr rot="0" vert="horz" wrap="square" lIns="86868" tIns="43434" rIns="86868" bIns="43434" anchor="t" anchorCtr="0" upright="1">
                          <a:noAutofit/>
                        </wps:bodyPr>
                      </wps:wsp>
                      <wps:wsp>
                        <wps:cNvPr id="89" name="Line 83"/>
                        <wps:cNvCnPr>
                          <a:cxnSpLocks noChangeShapeType="1"/>
                        </wps:cNvCnPr>
                        <wps:spPr bwMode="auto">
                          <a:xfrm>
                            <a:off x="2069802" y="4676821"/>
                            <a:ext cx="769" cy="21750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0" name="Line 84"/>
                        <wps:cNvCnPr>
                          <a:cxnSpLocks noChangeShapeType="1"/>
                        </wps:cNvCnPr>
                        <wps:spPr bwMode="auto">
                          <a:xfrm flipH="1" flipV="1">
                            <a:off x="114647" y="4894329"/>
                            <a:ext cx="1955155" cy="7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1" name="Line 85"/>
                        <wps:cNvCnPr>
                          <a:cxnSpLocks noChangeShapeType="1"/>
                        </wps:cNvCnPr>
                        <wps:spPr bwMode="auto">
                          <a:xfrm flipV="1">
                            <a:off x="114647" y="332110"/>
                            <a:ext cx="769" cy="45622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2" name="Line 86"/>
                        <wps:cNvCnPr>
                          <a:cxnSpLocks noChangeShapeType="1"/>
                        </wps:cNvCnPr>
                        <wps:spPr bwMode="auto">
                          <a:xfrm>
                            <a:off x="114647" y="332110"/>
                            <a:ext cx="216983" cy="7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3" name="Line 87"/>
                        <wps:cNvCnPr>
                          <a:cxnSpLocks noChangeShapeType="1"/>
                        </wps:cNvCnPr>
                        <wps:spPr bwMode="auto">
                          <a:xfrm>
                            <a:off x="114647" y="1853109"/>
                            <a:ext cx="216983" cy="7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4" name="Line 88"/>
                        <wps:cNvCnPr>
                          <a:cxnSpLocks noChangeShapeType="1"/>
                        </wps:cNvCnPr>
                        <wps:spPr bwMode="auto">
                          <a:xfrm>
                            <a:off x="114647" y="3373329"/>
                            <a:ext cx="216983" cy="7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5" name="Line 89"/>
                        <wps:cNvCnPr>
                          <a:cxnSpLocks noChangeShapeType="1"/>
                        </wps:cNvCnPr>
                        <wps:spPr bwMode="auto">
                          <a:xfrm>
                            <a:off x="386260" y="3133992"/>
                            <a:ext cx="5213746"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6" o:spid="_x0000_s1026" editas="canvas" style="width:459pt;height:396pt;mso-position-horizontal-relative:char;mso-position-vertical-relative:line" coordsize="58293,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0292;visibility:visible;mso-wrap-style:square" stroked="t" strokeweight="1pt">
                  <v:fill o:detectmouseclick="t"/>
                  <v:stroke dashstyle="1 1"/>
                  <v:path o:connecttype="none"/>
                </v:shape>
                <v:oval id="Oval 70" o:spid="_x0000_s1028" style="position:absolute;left:3316;top:1146;width:34763;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Ko8MA&#10;AADbAAAADwAAAGRycy9kb3ducmV2LnhtbESPwWrDMBBE74X+g9hCb7WcHBLjRAkhtKWmlBInH7BY&#10;G8uJtTKW6th/XwUKPQ4z84ZZb0fbioF63zhWMEtSEMSV0w3XCk7Ht5cMhA/IGlvHpGAiD9vN48Ma&#10;c+1ufKChDLWIEPY5KjAhdLmUvjJk0SeuI47e2fUWQ5R9LXWPtwi3rZyn6UJabDguGOxob6i6lj9W&#10;gdbm67ttXpl8kX0WJe/n75dJqeencbcCEWgM/+G/9odWsFzA/U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aKo8MAAADbAAAADwAAAAAAAAAAAAAAAACYAgAAZHJzL2Rv&#10;d25yZXYueG1sUEsFBgAAAAAEAAQA9QAAAIgDAAAAAA==&#10;" fillcolor="#b2b2b2" strokecolor="gray" strokeweight="1.5pt">
                  <v:textbox inset="6.84pt,3.42pt,6.84pt,3.42pt">
                    <w:txbxContent>
                      <w:p w:rsidR="00B703C9" w:rsidRPr="00CD63BA" w:rsidRDefault="00B703C9" w:rsidP="00B703C9">
                        <w:pPr>
                          <w:spacing w:before="100"/>
                          <w:jc w:val="center"/>
                          <w:rPr>
                            <w:sz w:val="18"/>
                            <w:szCs w:val="18"/>
                          </w:rPr>
                        </w:pPr>
                        <w:r w:rsidRPr="00CD63BA">
                          <w:rPr>
                            <w:sz w:val="18"/>
                            <w:szCs w:val="18"/>
                          </w:rPr>
                          <w:t>СТРАТЕГИЧЕСКИЙ ПОТЕНЦИАЛ</w:t>
                        </w:r>
                      </w:p>
                    </w:txbxContent>
                  </v:textbox>
                </v:oval>
                <v:shapetype id="_x0000_t202" coordsize="21600,21600" o:spt="202" path="m,l,21600r21600,l21600,xe">
                  <v:stroke joinstyle="miter"/>
                  <v:path gradientshapeok="t" o:connecttype="rect"/>
                </v:shapetype>
                <v:shape id="Text Box 71" o:spid="_x0000_s1029" type="#_x0000_t202" style="position:absolute;left:6578;top:5496;width:28239;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B2MYA&#10;AADbAAAADwAAAGRycy9kb3ducmV2LnhtbESPT2vCQBTE70K/w/IKvUjdtOIfUjehtAjqIdBYocdH&#10;9jUJzb4N2dVEP70rCD0OM/MbZpUOphEn6lxtWcHLJAJBXFhdc6nge79+XoJwHlljY5kUnMlBmjyM&#10;Vhhr2/MXnXJfigBhF6OCyvs2ltIVFRl0E9sSB+/XdgZ9kF0pdYd9gJtGvkbRXBqsOSxU2NJHRcVf&#10;fjQKxrNsfxgkrXfZtp/nlx9uss+pUk+Pw/sbCE+D/w/f2xutYLGA25fwA2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sB2MYAAADbAAAADwAAAAAAAAAAAAAAAACYAgAAZHJz&#10;L2Rvd25yZXYueG1sUEsFBgAAAAAEAAQA9QAAAIsDAAAAAA==&#10;" fillcolor="#ddd" strokeweight="1pt">
                  <v:textbox inset="6.84pt,3.42pt,6.84pt,3.42pt">
                    <w:txbxContent>
                      <w:p w:rsidR="00B703C9" w:rsidRPr="00CD63BA" w:rsidRDefault="00B703C9" w:rsidP="00B703C9">
                        <w:pPr>
                          <w:jc w:val="center"/>
                        </w:pPr>
                        <w:r w:rsidRPr="00CD63BA">
                          <w:t>Знания, убеждения, компетенции,</w:t>
                        </w:r>
                      </w:p>
                      <w:p w:rsidR="00B703C9" w:rsidRPr="00CD63BA" w:rsidRDefault="00B703C9" w:rsidP="00B703C9">
                        <w:pPr>
                          <w:jc w:val="center"/>
                        </w:pPr>
                        <w:r w:rsidRPr="00CD63BA">
                          <w:t>восприятие, эмоции</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2" o:spid="_x0000_s1030" type="#_x0000_t93" style="position:absolute;left:17439;top:62;width:6518;height:260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30MEA&#10;AADbAAAADwAAAGRycy9kb3ducmV2LnhtbERPz2vCMBS+C/4P4QneNHHg1M4oThQG7jIdO781z7ba&#10;vNQm2upfbw6DHT++3/Nla0txo9oXjjWMhgoEcepMwZmG78N2MAXhA7LB0jFpuJOH5aLbmWNiXMNf&#10;dNuHTMQQ9glqyEOoEil9mpNFP3QVceSOrrYYIqwzaWpsYrgt5YtSr9JiwbEhx4rWOaXn/dVq+L2M&#10;Z+2namj0s975iZo9Nu/mpHW/167eQARqw7/4z/1hNEzi2Pgl/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SN9DBAAAA2wAAAA8AAAAAAAAAAAAAAAAAmAIAAGRycy9kb3du&#10;cmV2LnhtbFBLBQYAAAAABAAEAPUAAACGAwAAAAA=&#10;" fillcolor="#ddd">
                  <v:textbox inset="6.84pt,3.42pt,6.84pt,3.42pt">
                    <w:txbxContent>
                      <w:p w:rsidR="00B703C9" w:rsidRPr="00CD63BA" w:rsidRDefault="00B703C9" w:rsidP="00B703C9">
                        <w:pPr>
                          <w:jc w:val="center"/>
                        </w:pPr>
                        <w:r>
                          <w:t>Инновационный</w:t>
                        </w:r>
                      </w:p>
                      <w:p w:rsidR="00B703C9" w:rsidRPr="00CD63BA" w:rsidRDefault="00B703C9" w:rsidP="00B703C9">
                        <w:pPr>
                          <w:jc w:val="center"/>
                        </w:pPr>
                        <w:r>
                          <w:t>менеджмент</w:t>
                        </w:r>
                      </w:p>
                    </w:txbxContent>
                  </v:textbox>
                </v:shape>
                <v:oval id="Oval 73" o:spid="_x0000_s1031" style="position:absolute;left:3316;top:16356;width:34763;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e0cMA&#10;AADbAAAADwAAAGRycy9kb3ducmV2LnhtbESP0WrCQBRE3wv+w3IF35pNfVCbZpUiKoZSpGk/4JK9&#10;zabN3g3ZVZO/7wpCH4eZOcPkm8G24kK9bxwreEpSEMSV0w3XCr4+948rED4ga2wdk4KRPGzWk4cc&#10;M+2u/EGXMtQiQthnqMCE0GVS+sqQRZ+4jjh63663GKLsa6l7vEa4beU8TRfSYsNxwWBHW0PVb3m2&#10;CrQ276e22TH5YvVWlLydH35GpWbT4fUFRKAh/Ifv7aNWsHyG2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ke0cMAAADbAAAADwAAAAAAAAAAAAAAAACYAgAAZHJzL2Rv&#10;d25yZXYueG1sUEsFBgAAAAAEAAQA9QAAAIgDAAAAAA==&#10;" fillcolor="#b2b2b2" strokecolor="gray" strokeweight="1.5pt">
                  <v:textbox inset="6.84pt,3.42pt,6.84pt,3.42pt">
                    <w:txbxContent>
                      <w:p w:rsidR="00B703C9" w:rsidRPr="00CD63BA" w:rsidRDefault="00B703C9" w:rsidP="00B703C9">
                        <w:pPr>
                          <w:spacing w:before="100"/>
                          <w:jc w:val="center"/>
                          <w:rPr>
                            <w:sz w:val="18"/>
                            <w:szCs w:val="18"/>
                          </w:rPr>
                        </w:pPr>
                        <w:r w:rsidRPr="00CD63BA">
                          <w:rPr>
                            <w:sz w:val="18"/>
                            <w:szCs w:val="18"/>
                          </w:rPr>
                          <w:t>СТРАТЕГИЧЕСКИЕ ПРЕИМУЩЕСТВА</w:t>
                        </w:r>
                      </w:p>
                    </w:txbxContent>
                  </v:textbox>
                </v:oval>
                <v:shape id="Text Box 74" o:spid="_x0000_s1032" type="#_x0000_t202" style="position:absolute;left:6578;top:20706;width:28231;height:4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pi8MA&#10;AADbAAAADwAAAGRycy9kb3ducmV2LnhtbERPTWvCQBC9C/6HZQQv0mxsUUKaVUQRbA+BJi30OGSn&#10;SWh2NmS3Ju2v7x4Ej4/3ne0n04krDa61rGAdxSCIK6tbrhW8l+eHBITzyBo7y6Tglxzsd/NZhqm2&#10;I7/RtfC1CCHsUlTQeN+nUrqqIYMusj1x4L7sYNAHONRSDziGcNPJxzjeSoMth4YGezo2VH0XP0bB&#10;apOXH5Ok82v+Mm6Lv0/u8tOTUsvFdHgG4Wnyd/HNfdEKkrA+fA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fpi8MAAADbAAAADwAAAAAAAAAAAAAAAACYAgAAZHJzL2Rv&#10;d25yZXYueG1sUEsFBgAAAAAEAAQA9QAAAIgDAAAAAA==&#10;" fillcolor="#ddd" strokeweight="1pt">
                  <v:textbox inset="6.84pt,3.42pt,6.84pt,3.42pt">
                    <w:txbxContent>
                      <w:p w:rsidR="00B703C9" w:rsidRPr="00CD63BA" w:rsidRDefault="00B703C9" w:rsidP="00B703C9">
                        <w:pPr>
                          <w:jc w:val="center"/>
                        </w:pPr>
                        <w:r w:rsidRPr="00CD63BA">
                          <w:t>Организационные коммуникации,</w:t>
                        </w:r>
                      </w:p>
                      <w:p w:rsidR="00B703C9" w:rsidRPr="00CD63BA" w:rsidRDefault="00B703C9" w:rsidP="00B703C9">
                        <w:pPr>
                          <w:jc w:val="center"/>
                        </w:pPr>
                        <w:r w:rsidRPr="00CD63BA">
                          <w:t>структуры управления</w:t>
                        </w:r>
                      </w:p>
                    </w:txbxContent>
                  </v:textbox>
                </v:shape>
                <v:shape id="AutoShape 75" o:spid="_x0000_s1033" type="#_x0000_t93" style="position:absolute;left:17431;top:15280;width:6525;height:260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uasUA&#10;AADbAAAADwAAAGRycy9kb3ducmV2LnhtbESPT2vCQBTE74V+h+UVvNXdCFqNrtKKgmAv/qHn1+wz&#10;SZt9G7OriX76bqHQ4zAzv2Fmi85W4kqNLx1rSPoKBHHmTMm5huNh/TwG4QOywcoxabiRh8X88WGG&#10;qXEt7+i6D7mIEPYpaihCqFMpfVaQRd93NXH0Tq6xGKJscmkabCPcVnKg1EhaLDkuFFjTsqDse3+x&#10;Gj7Pw0n3rlpKPpZb/6Im99Wb+dK699S9TkEE6sJ/+K+9MRrG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5qxQAAANsAAAAPAAAAAAAAAAAAAAAAAJgCAABkcnMv&#10;ZG93bnJldi54bWxQSwUGAAAAAAQABAD1AAAAigMAAAAA&#10;" fillcolor="#ddd">
                  <v:textbox inset="6.84pt,3.42pt,6.84pt,3.42pt">
                    <w:txbxContent>
                      <w:p w:rsidR="00B703C9" w:rsidRPr="00CD63BA" w:rsidRDefault="00B703C9" w:rsidP="00B703C9">
                        <w:pPr>
                          <w:jc w:val="center"/>
                        </w:pPr>
                        <w:r w:rsidRPr="00CD63BA">
                          <w:t>Стратегическое управление</w:t>
                        </w:r>
                      </w:p>
                    </w:txbxContent>
                  </v:textbox>
                </v:shape>
                <v:shape id="Text Box 76" o:spid="_x0000_s1034" type="#_x0000_t202" style="position:absolute;left:6578;top:35916;width:28231;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Z8QA&#10;AADbAAAADwAAAGRycy9kb3ducmV2LnhtbESPQWvCQBSE74L/YXmCF9GNlopEVykVwfYQaKzg8ZF9&#10;JsHs25BdTfTXu4WCx2FmvmFWm85U4kaNKy0rmE4iEMSZ1SXnCn4Pu/EChPPIGivLpOBODjbrfm+F&#10;sbYt/9At9bkIEHYxKii8r2MpXVaQQTexNXHwzrYx6INscqkbbAPcVHIWRXNpsOSwUGBNnwVll/Rq&#10;FIzek8Oxk7T7Tr7aefo4cZVs35QaDrqPJQhPnX+F/9t7rWAxg78v4Qf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p0mfEAAAA2wAAAA8AAAAAAAAAAAAAAAAAmAIAAGRycy9k&#10;b3ducmV2LnhtbFBLBQYAAAAABAAEAPUAAACJAwAAAAA=&#10;" fillcolor="#ddd" strokeweight="1pt">
                  <v:textbox inset="6.84pt,3.42pt,6.84pt,3.42pt">
                    <w:txbxContent>
                      <w:p w:rsidR="00B703C9" w:rsidRPr="00CD63BA" w:rsidRDefault="00B703C9" w:rsidP="00B703C9">
                        <w:pPr>
                          <w:jc w:val="center"/>
                        </w:pPr>
                        <w:r w:rsidRPr="00CD63BA">
                          <w:t>Материальные ресурсы, результаты,</w:t>
                        </w:r>
                      </w:p>
                      <w:p w:rsidR="00B703C9" w:rsidRPr="00CD63BA" w:rsidRDefault="00B703C9" w:rsidP="00B703C9">
                        <w:pPr>
                          <w:jc w:val="center"/>
                        </w:pPr>
                        <w:r w:rsidRPr="00CD63BA">
                          <w:t>интеллектуальный капитал</w:t>
                        </w:r>
                      </w:p>
                    </w:txbxContent>
                  </v:textbox>
                </v:shape>
                <v:oval id="Oval 77" o:spid="_x0000_s1035" style="position:absolute;left:3316;top:31566;width:34763;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ZHMEA&#10;AADbAAAADwAAAGRycy9kb3ducmV2LnhtbESP0YrCMBRE3xf8h3AF39ZUBSnVKCIqiizLdv2AS3Nt&#10;qs1NaaLWvzfCwj4OM3OGmS87W4s7tb5yrGA0TEAQF05XXCo4/W4/UxA+IGusHZOCJ3lYLnofc8y0&#10;e/AP3fNQighhn6ECE0KTSekLQxb90DXE0Tu71mKIsi2lbvER4baW4ySZSosVxwWDDa0NFdf8ZhVo&#10;bb6+62rD5A/p8ZDzery7PJUa9LvVDESgLvyH/9p7rSCdwP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EWRzBAAAA2wAAAA8AAAAAAAAAAAAAAAAAmAIAAGRycy9kb3du&#10;cmV2LnhtbFBLBQYAAAAABAAEAPUAAACGAwAAAAA=&#10;" fillcolor="#b2b2b2" strokecolor="gray" strokeweight="1.5pt">
                  <v:textbox inset="6.84pt,3.42pt,6.84pt,3.42pt">
                    <w:txbxContent>
                      <w:p w:rsidR="00B703C9" w:rsidRPr="00CD63BA" w:rsidRDefault="00B703C9" w:rsidP="00B703C9">
                        <w:pPr>
                          <w:spacing w:before="100"/>
                          <w:jc w:val="center"/>
                          <w:rPr>
                            <w:sz w:val="18"/>
                            <w:szCs w:val="18"/>
                          </w:rPr>
                        </w:pPr>
                        <w:r w:rsidRPr="00CD63BA">
                          <w:rPr>
                            <w:sz w:val="18"/>
                            <w:szCs w:val="18"/>
                          </w:rPr>
                          <w:t>ИННОВАЦИОННОЕ РАЗВИТИЕ</w:t>
                        </w:r>
                      </w:p>
                    </w:txbxContent>
                  </v:textbox>
                </v:oval>
                <v:shape id="AutoShape 78" o:spid="_x0000_s1036" type="#_x0000_t93" style="position:absolute;left:17439;top:30482;width:6510;height:260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N8sUA&#10;AADbAAAADwAAAGRycy9kb3ducmV2LnhtbESPQWsCMRSE74L/ITyhN00sbdXVKFVaENpLVTw/N8/d&#10;1c3LukndbX+9KRQ8DjPzDTNbtLYUV6p94VjDcKBAEKfOFJxp2G3f+2MQPiAbLB2Thh/ysJh3OzNM&#10;jGv4i66bkIkIYZ+ghjyEKpHSpzlZ9ANXEUfv6GqLIco6k6bGJsJtKR+VepEWC44LOVa0yik9b76t&#10;hsPledJ+qoaG+9WHH6nJ79vSnLR+6LWvUxCB2nAP/7fXRsP4Cf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k3yxQAAANsAAAAPAAAAAAAAAAAAAAAAAJgCAABkcnMv&#10;ZG93bnJldi54bWxQSwUGAAAAAAQABAD1AAAAigMAAAAA&#10;" fillcolor="#ddd">
                  <v:textbox inset="6.84pt,3.42pt,6.84pt,3.42pt">
                    <w:txbxContent>
                      <w:p w:rsidR="00B703C9" w:rsidRPr="00CD63BA" w:rsidRDefault="00B703C9" w:rsidP="00B703C9">
                        <w:pPr>
                          <w:spacing w:before="120"/>
                          <w:jc w:val="center"/>
                        </w:pPr>
                        <w:r w:rsidRPr="00CD63BA">
                          <w:t>Риск-менеджмент</w:t>
                        </w:r>
                      </w:p>
                    </w:txbxContent>
                  </v:textbox>
                </v:shape>
                <v:line id="Line 79" o:spid="_x0000_s1037" style="position:absolute;visibility:visible;mso-wrap-style:square" from="3316,16356" to="56546,1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UccAAADbAAAADwAAAGRycy9kb3ducmV2LnhtbESPT2vCQBTE7wW/w/IKvdVNbRWJrqJC&#10;Sw9S6p+Dx0f2maTdfZtkVxP99K5Q6HGYmd8w03lnjThT40vHCl76CQjizOmScwX73fvzGIQPyBqN&#10;Y1JwIQ/zWe9hiql2LW/ovA25iBD2KSooQqhSKX1WkEXfdxVx9I6usRiibHKpG2wj3Bo5SJKRtFhy&#10;XCiwolVB2e/2ZBWsT8u2fvv+MAezvH6t5U893L3WSj09dosJiEBd+A//tT+1gvEQ7l/iD5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7e5RxwAAANsAAAAPAAAAAAAA&#10;AAAAAAAAAKECAABkcnMvZG93bnJldi54bWxQSwUGAAAAAAQABAD5AAAAlQMAAAAA&#10;" strokeweight="1.5pt">
                  <v:stroke dashstyle="dash"/>
                </v:line>
                <v:shape id="Text Box 80" o:spid="_x0000_s1038" type="#_x0000_t202" style="position:absolute;left:39164;top:1146;width:17982;height:14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8HcMA&#10;AADbAAAADwAAAGRycy9kb3ducmV2LnhtbESPQWvCQBSE7wX/w/KE3upGDyGkrhK1YsBeav0Bj+wz&#10;CWbfht2tSf59Vyj0OMzMN8x6O5pOPMj51rKC5SIBQVxZ3XKt4Pp9fMtA+ICssbNMCibysN3MXtaY&#10;azvwFz0uoRYRwj5HBU0IfS6lrxoy6Be2J47ezTqDIUpXS+1wiHDTyVWSpNJgy3GhwZ72DVX3y49R&#10;kOyq6+mj6D6zSRb3sDpbtzyUSr3Ox+IdRKAx/If/2qVWkKXw/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8HcMAAADbAAAADwAAAAAAAAAAAAAAAACYAgAAZHJzL2Rv&#10;d25yZXYueG1sUEsFBgAAAAAEAAQA9QAAAIgDAAAAAA==&#10;" fillcolor="#ddd" strokecolor="#b2b2b2" strokeweight="1.25pt">
                  <v:textbox inset="6.84pt,3.42pt,6.84pt,3.42pt">
                    <w:txbxContent>
                      <w:p w:rsidR="00B703C9" w:rsidRPr="00D832F4" w:rsidRDefault="00B703C9" w:rsidP="00B703C9">
                        <w:pPr>
                          <w:spacing w:before="840"/>
                          <w:jc w:val="center"/>
                          <w:rPr>
                            <w:i/>
                          </w:rPr>
                        </w:pPr>
                        <w:r w:rsidRPr="00D832F4">
                          <w:rPr>
                            <w:i/>
                          </w:rPr>
                          <w:t>КОГНИТИВНЫЙ УРОВЕНЬ</w:t>
                        </w:r>
                      </w:p>
                    </w:txbxContent>
                  </v:textbox>
                </v:shape>
                <v:shape id="Text Box 81" o:spid="_x0000_s1039" type="#_x0000_t202" style="position:absolute;left:38864;top:17439;width:18282;height:1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ZhsIA&#10;AADbAAAADwAAAGRycy9kb3ducmV2LnhtbESPQYvCMBSE78L+h/AEb5rqQUvXKHXdZQW9WP0Bj+Zt&#10;W2xeShK1/vuNIHgcZuYbZrnuTStu5HxjWcF0koAgLq1uuFJwPv2MUxA+IGtsLZOCB3lYrz4GS8y0&#10;vfORbkWoRISwz1BBHUKXSenLmgz6ie2Io/dnncEQpaukdniPcNPKWZLMpcGG40KNHX3VVF6Kq1GQ&#10;bMrz73feHtKHzC9htrduut0pNRr2+SeIQH14h1/tnVaQLuD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hmGwgAAANsAAAAPAAAAAAAAAAAAAAAAAJgCAABkcnMvZG93&#10;bnJldi54bWxQSwUGAAAAAAQABAD1AAAAhwMAAAAA&#10;" fillcolor="#ddd" strokecolor="#b2b2b2" strokeweight="1.25pt">
                  <v:textbox inset="6.84pt,3.42pt,6.84pt,3.42pt">
                    <w:txbxContent>
                      <w:p w:rsidR="00B703C9" w:rsidRPr="00D832F4" w:rsidRDefault="00B703C9" w:rsidP="00B703C9">
                        <w:pPr>
                          <w:spacing w:before="720"/>
                          <w:jc w:val="center"/>
                          <w:rPr>
                            <w:i/>
                          </w:rPr>
                        </w:pPr>
                        <w:r w:rsidRPr="00D832F4">
                          <w:rPr>
                            <w:i/>
                          </w:rPr>
                          <w:t>ИНФОРМАЦИОННЫЙ УРОВЕНЬ</w:t>
                        </w:r>
                      </w:p>
                    </w:txbxContent>
                  </v:textbox>
                </v:shape>
                <v:shape id="Text Box 82" o:spid="_x0000_s1040" type="#_x0000_t202" style="position:absolute;left:39164;top:32649;width:17982;height:1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N9L8A&#10;AADbAAAADwAAAGRycy9kb3ducmV2LnhtbERPy4rCMBTdC/5DuMLsNNXFUDrGUl8ojBsdP+DSXNvS&#10;5qYkUevfm4Uwy8N5L/PBdOJBzjeWFcxnCQji0uqGKwXXv/00BeEDssbOMil4kYd8NR4tMdP2yWd6&#10;XEIlYgj7DBXUIfSZlL6syaCf2Z44cjfrDIYIXSW1w2cMN51cJMm3NNhwbKixp01NZXu5GwXJurwe&#10;dkV3Sl+yaMPi17r59qjU12QofkAEGsK/+OM+agVpHBu/x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lY30vwAAANsAAAAPAAAAAAAAAAAAAAAAAJgCAABkcnMvZG93bnJl&#10;di54bWxQSwUGAAAAAAQABAD1AAAAhAMAAAAA&#10;" fillcolor="#ddd" strokecolor="#b2b2b2" strokeweight="1.25pt">
                  <v:textbox inset="6.84pt,3.42pt,6.84pt,3.42pt">
                    <w:txbxContent>
                      <w:p w:rsidR="00B703C9" w:rsidRPr="00D832F4" w:rsidRDefault="00B703C9" w:rsidP="00B703C9">
                        <w:pPr>
                          <w:spacing w:before="840"/>
                          <w:jc w:val="center"/>
                          <w:rPr>
                            <w:i/>
                          </w:rPr>
                        </w:pPr>
                        <w:r w:rsidRPr="00D832F4">
                          <w:rPr>
                            <w:i/>
                          </w:rPr>
                          <w:t>МАТЕРИАЛЬНЫЙ УРОВЕНЬ</w:t>
                        </w:r>
                      </w:p>
                    </w:txbxContent>
                  </v:textbox>
                </v:shape>
                <v:line id="Line 83" o:spid="_x0000_s1041" style="position:absolute;visibility:visible;mso-wrap-style:square" from="20698,46768" to="20705,48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a8MAAADbAAAADwAAAGRycy9kb3ducmV2LnhtbESPwWrDMBBE74X+g9hCb7WcFIzjRgkl&#10;NFAolMTxB2ytjW0irYyl2O7fV4VAjsPMvGHW29kaMdLgO8cKFkkKgrh2uuNGQXXav+QgfEDWaByT&#10;gl/ysN08Pqyx0G7iI41laESEsC9QQRtCX0jp65Ys+sT1xNE7u8FiiHJopB5winBr5DJNM2mx47jQ&#10;Yk+7lupLebUKpkO5n7+/nLaV22WdyRY/rx9Gqeen+f0NRKA53MO39qdWkK/g/0v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ivmvDAAAA2wAAAA8AAAAAAAAAAAAA&#10;AAAAoQIAAGRycy9kb3ducmV2LnhtbFBLBQYAAAAABAAEAPkAAACRAwAAAAA=&#10;" strokeweight="1.25pt"/>
                <v:line id="Line 84" o:spid="_x0000_s1042" style="position:absolute;flip:x y;visibility:visible;mso-wrap-style:square" from="1146,48943" to="20698,4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thoL4AAADbAAAADwAAAGRycy9kb3ducmV2LnhtbERPzYrCMBC+C/sOYQQvounuQbRrlCIu&#10;rN5sfYChmW2KzaQ0WRvf3hwEjx/f/3YfbSfuNPjWsYLPZQaCuHa65UbBtfpZrEH4gKyxc0wKHuRh&#10;v/uYbDHXbuQL3cvQiBTCPkcFJoQ+l9LXhiz6peuJE/fnBoshwaGResAxhdtOfmXZSlpsOTUY7Olg&#10;qL6V/1bB6A/OFOXxNK+OmyIG8jqea6Vm01h8gwgUw1v8cv9qBZu0Pn1JP0Dun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S2GgvgAAANsAAAAPAAAAAAAAAAAAAAAAAKEC&#10;AABkcnMvZG93bnJldi54bWxQSwUGAAAAAAQABAD5AAAAjAMAAAAA&#10;" strokeweight="1.25pt"/>
                <v:line id="Line 85" o:spid="_x0000_s1043" style="position:absolute;flip:y;visibility:visible;mso-wrap-style:square" from="1146,3321" to="1154,48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MAFcMAAADbAAAADwAAAGRycy9kb3ducmV2LnhtbESPQWvCQBSE74L/YXlCb7qxh1ajq6hQ&#10;ENoeqoIen9lnEsy+Ddmnif++Wyh4HGbmG2a+7Fyl7tSE0rOB8SgBRZx5W3Ju4LD/GE5ABUG2WHkm&#10;Aw8KsFz0e3NMrW/5h+47yVWEcEjRQCFSp1qHrCCHYeRr4uhdfONQomxybRtsI9xV+jVJ3rTDkuNC&#10;gTVtCsquu5szEOyDz8fJ17FdH05XKd+/pfucGvMy6FYzUEKdPMP/7a01MB3D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jABXDAAAA2wAAAA8AAAAAAAAAAAAA&#10;AAAAoQIAAGRycy9kb3ducmV2LnhtbFBLBQYAAAAABAAEAPkAAACRAwAAAAA=&#10;" strokeweight="1.25pt"/>
                <v:line id="Line 86" o:spid="_x0000_s1044" style="position:absolute;visibility:visible;mso-wrap-style:square" from="1146,3321" to="3316,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6x8MAAADbAAAADwAAAGRycy9kb3ducmV2LnhtbESPwWrDMBBE74H+g9hCbokcB0zrRgnF&#10;1FAIhNbNB2ytjW0irYyl2s7fR4VCj8PMvGF2h9kaMdLgO8cKNusEBHHtdMeNgvNXuXoC4QOyRuOY&#10;FNzIw2H/sNhhrt3EnzRWoRERwj5HBW0IfS6lr1uy6NeuJ47exQ0WQ5RDI/WAU4RbI9MkyaTFjuNC&#10;iz0VLdXX6scqmD6qcj4dnbZnV2SdyTbf2zej1PJxfn0BEWgO/+G/9rtW8JzC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fusfDAAAA2wAAAA8AAAAAAAAAAAAA&#10;AAAAoQIAAGRycy9kb3ducmV2LnhtbFBLBQYAAAAABAAEAPkAAACRAwAAAAA=&#10;" strokeweight="1.25pt"/>
                <v:line id="Line 87" o:spid="_x0000_s1045" style="position:absolute;visibility:visible;mso-wrap-style:square" from="1146,18531" to="3316,1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MfXMIAAADbAAAADwAAAGRycy9kb3ducmV2LnhtbESP0YrCMBRE3xf8h3AF39bUFYpWo4go&#10;CAuLVj/g2lzbYnJTmqzt/v1GEHwcZuYMs1z31ogHtb52rGAyTkAQF07XXCq4nPefMxA+IGs0jknB&#10;H3lYrwYfS8y06/hEjzyUIkLYZ6igCqHJpPRFRRb92DXE0bu51mKIsi2lbrGLcGvkV5Kk0mLNcaHC&#10;hrYVFff81yrojvm+//l22l7cNq1NOrlOd0ap0bDfLEAE6sM7/GoftIL5FJ5f4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MfXMIAAADbAAAADwAAAAAAAAAAAAAA&#10;AAChAgAAZHJzL2Rvd25yZXYueG1sUEsFBgAAAAAEAAQA+QAAAJADAAAAAA==&#10;" strokeweight="1.25pt"/>
                <v:line id="Line 88" o:spid="_x0000_s1046" style="position:absolute;visibility:visible;mso-wrap-style:square" from="1146,33733" to="3316,3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qHKMMAAADbAAAADwAAAGRycy9kb3ducmV2LnhtbESP3WrCQBSE7wu+w3IE7+rGH4JGVxGp&#10;UChIjT7AMXtMgrtnQ3Zr0rfvCkIvh5n5hllve2vEg1pfO1YwGScgiAunay4VXM6H9wUIH5A1Gsek&#10;4Jc8bDeDtzVm2nV8okceShEh7DNUUIXQZFL6oiKLfuwa4ujdXGsxRNmWUrfYRbg1cpokqbRYc1yo&#10;sKF9RcU9/7EKuu/80B+/nLYXt09rk06usw+j1GjY71YgAvXhP/xqf2oFyzk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6hyjDAAAA2wAAAA8AAAAAAAAAAAAA&#10;AAAAoQIAAGRycy9kb3ducmV2LnhtbFBLBQYAAAAABAAEAPkAAACRAwAAAAA=&#10;" strokeweight="1.25pt"/>
                <v:line id="Line 89" o:spid="_x0000_s1047" style="position:absolute;visibility:visible;mso-wrap-style:square" from="3862,31339" to="56000,3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4jMcAAADbAAAADwAAAGRycy9kb3ducmV2LnhtbESPT2vCQBTE70K/w/IK3nTTWotGV6mC&#10;pQcp9c/B4yP7mqTdfZtkV5P66bsFocdhZn7DzJedNeJCjS8dK3gYJiCIM6dLzhUcD5vBBIQPyBqN&#10;Y1LwQx6Wi7veHFPtWt7RZR9yESHsU1RQhFClUvqsIIt+6Cri6H26xmKIssmlbrCNcGvkY5I8S4sl&#10;x4UCK1oXlH3vz1bB9rxq66ePV3Myq+v7Vn7V48OoVqp/373MQATqwn/41n7TCqZj+PsSf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NHiMxwAAANsAAAAPAAAAAAAA&#10;AAAAAAAAAKECAABkcnMvZG93bnJldi54bWxQSwUGAAAAAAQABAD5AAAAlQMAAAAA&#10;" strokeweight="1.5pt">
                  <v:stroke dashstyle="dash"/>
                </v:line>
                <w10:anchorlock/>
              </v:group>
            </w:pict>
          </mc:Fallback>
        </mc:AlternateContent>
      </w:r>
    </w:p>
    <w:p w:rsidR="00B703C9" w:rsidRPr="00F0627E" w:rsidRDefault="00B703C9" w:rsidP="00B703C9">
      <w:pPr>
        <w:spacing w:before="120"/>
        <w:jc w:val="center"/>
      </w:pPr>
      <w:r w:rsidRPr="00F0627E">
        <w:t>Рис</w:t>
      </w:r>
      <w:r>
        <w:t>унок</w:t>
      </w:r>
      <w:r w:rsidRPr="00F0627E">
        <w:t xml:space="preserve"> </w:t>
      </w:r>
      <w:r>
        <w:t>1</w:t>
      </w:r>
      <w:r w:rsidRPr="00F0627E">
        <w:t>.</w:t>
      </w:r>
      <w:r>
        <w:t>1</w:t>
      </w:r>
      <w:r w:rsidRPr="00F0627E">
        <w:t>2</w:t>
      </w:r>
      <w:r>
        <w:t xml:space="preserve"> –</w:t>
      </w:r>
      <w:r w:rsidRPr="00F0627E">
        <w:t xml:space="preserve"> Уровни координации управления инновационной деятельностью</w:t>
      </w:r>
    </w:p>
    <w:p w:rsidR="00B703C9" w:rsidRPr="00F0627E" w:rsidRDefault="00B703C9" w:rsidP="00B703C9">
      <w:pPr>
        <w:jc w:val="center"/>
      </w:pPr>
      <w:r w:rsidRPr="00F0627E">
        <w:t xml:space="preserve">в </w:t>
      </w:r>
      <w:r>
        <w:t>современных промышленных компаниях</w:t>
      </w:r>
    </w:p>
    <w:p w:rsidR="00B703C9" w:rsidRPr="00F0627E" w:rsidRDefault="00B703C9" w:rsidP="00B703C9">
      <w:pPr>
        <w:spacing w:line="360" w:lineRule="auto"/>
        <w:ind w:firstLine="567"/>
        <w:jc w:val="both"/>
      </w:pPr>
    </w:p>
    <w:p w:rsidR="00B703C9" w:rsidRDefault="00B703C9" w:rsidP="00B703C9">
      <w:pPr>
        <w:spacing w:line="360" w:lineRule="auto"/>
        <w:ind w:firstLine="567"/>
        <w:jc w:val="both"/>
      </w:pPr>
      <w:r w:rsidRPr="00F0627E">
        <w:t>Соображения относительно сущности и содержания инновационного риска целесообразно представить в виде схемы (рис</w:t>
      </w:r>
      <w:r>
        <w:t>унок</w:t>
      </w:r>
      <w:r w:rsidRPr="00F0627E">
        <w:t xml:space="preserve"> </w:t>
      </w:r>
      <w:r>
        <w:t>1</w:t>
      </w:r>
      <w:r w:rsidRPr="00F0627E">
        <w:t>.</w:t>
      </w:r>
      <w:r>
        <w:t>1</w:t>
      </w:r>
      <w:r w:rsidRPr="00F0627E">
        <w:t>3).</w:t>
      </w:r>
    </w:p>
    <w:p w:rsidR="00B703C9" w:rsidRPr="00F0627E" w:rsidRDefault="00B703C9" w:rsidP="00B703C9">
      <w:pPr>
        <w:spacing w:line="360" w:lineRule="auto"/>
        <w:ind w:firstLine="567"/>
        <w:jc w:val="both"/>
      </w:pPr>
      <w:r w:rsidRPr="00F0627E">
        <w:t xml:space="preserve">На этой схеме отражен принципиальный момент: независимо от того, какой вариант стратегии (или вариант внедрения новшеств) выбран предприятием, оно должно </w:t>
      </w:r>
      <w:r w:rsidRPr="00F0627E">
        <w:lastRenderedPageBreak/>
        <w:t xml:space="preserve">продолжать целенаправленную деятельность на основе стратегического управления. Причем управлять необходимо как риском, так и шансом. На схеме управление шансом представлено в форме управления стратегическими преимуществами: автором предложена принципиальная концепция управления стратегическими преимуществами инновационной деятельности, представленная ниже, в </w:t>
      </w:r>
      <w:r>
        <w:t>разделе</w:t>
      </w:r>
      <w:r w:rsidRPr="00F0627E">
        <w:t xml:space="preserve"> 3 работы. При этом риск не ассоциируется лишь с возможными негативными последствиями его проявления, когда его сокращение или устранение полезно и необходимо, следует одновременно оценивать и учитывать его возможные позитивные результаты (стратегические преимущества). Такой подход существенно отличается от концепции приемлемого риска в интерпретации Т. Бартона, Р.М. Качалова, П. Уокера, которая жестко ориентирована лишь на ограничение возможных потерь вследствие реализации отдельных видов риска</w:t>
      </w:r>
      <w:r>
        <w:t xml:space="preserve"> </w:t>
      </w:r>
      <w:r w:rsidRPr="003F08FF">
        <w:t>[</w:t>
      </w:r>
      <w:r w:rsidRPr="00155D46">
        <w:t xml:space="preserve">28, </w:t>
      </w:r>
      <w:r w:rsidRPr="003F08FF">
        <w:t>64, 65]</w:t>
      </w:r>
      <w:r w:rsidRPr="00F0627E">
        <w:t>.</w:t>
      </w:r>
    </w:p>
    <w:p w:rsidR="00B703C9" w:rsidRDefault="00B703C9" w:rsidP="00B703C9">
      <w:pPr>
        <w:spacing w:line="360" w:lineRule="auto"/>
        <w:jc w:val="both"/>
      </w:pPr>
    </w:p>
    <w:p w:rsidR="00B703C9" w:rsidRPr="00F0627E" w:rsidRDefault="00B703C9" w:rsidP="00B703C9">
      <w:pPr>
        <w:spacing w:before="120"/>
        <w:jc w:val="center"/>
      </w:pPr>
      <w:r w:rsidRPr="00F0627E">
        <w:rPr>
          <w:noProof/>
        </w:rPr>
        <mc:AlternateContent>
          <mc:Choice Requires="wpc">
            <w:drawing>
              <wp:inline distT="0" distB="0" distL="0" distR="0">
                <wp:extent cx="5911215" cy="3182620"/>
                <wp:effectExtent l="21590" t="19050" r="20320" b="17780"/>
                <wp:docPr id="75" name="Полотно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ysDot"/>
                          <a:miter lim="800000"/>
                          <a:headEnd type="none" w="med" len="med"/>
                          <a:tailEnd type="none" w="med" len="med"/>
                        </a:ln>
                      </wpc:whole>
                      <wps:wsp>
                        <wps:cNvPr id="49" name="Oval 4"/>
                        <wps:cNvSpPr>
                          <a:spLocks noChangeArrowheads="1"/>
                        </wps:cNvSpPr>
                        <wps:spPr bwMode="auto">
                          <a:xfrm>
                            <a:off x="4395519" y="530437"/>
                            <a:ext cx="1421386" cy="1439757"/>
                          </a:xfrm>
                          <a:prstGeom prst="ellipse">
                            <a:avLst/>
                          </a:prstGeom>
                          <a:solidFill>
                            <a:srgbClr val="C0C0C0"/>
                          </a:solidFill>
                          <a:ln w="12700">
                            <a:solidFill>
                              <a:srgbClr val="000000"/>
                            </a:solidFill>
                            <a:prstDash val="lgDash"/>
                            <a:round/>
                            <a:headEnd/>
                            <a:tailEnd/>
                          </a:ln>
                        </wps:spPr>
                        <wps:txbx>
                          <w:txbxContent>
                            <w:p w:rsidR="00B703C9" w:rsidRPr="00E22C3B" w:rsidRDefault="00B703C9" w:rsidP="00B703C9">
                              <w:pPr>
                                <w:spacing w:before="360"/>
                                <w:jc w:val="center"/>
                                <w:rPr>
                                  <w:b/>
                                  <w:sz w:val="16"/>
                                  <w:szCs w:val="16"/>
                                </w:rPr>
                              </w:pPr>
                              <w:r w:rsidRPr="00E22C3B">
                                <w:rPr>
                                  <w:b/>
                                  <w:sz w:val="16"/>
                                  <w:szCs w:val="16"/>
                                </w:rPr>
                                <w:t>РЕЗУЛЬТАТ</w:t>
                              </w:r>
                            </w:p>
                          </w:txbxContent>
                        </wps:txbx>
                        <wps:bodyPr rot="0" vert="horz" wrap="square" lIns="53960" tIns="26980" rIns="53960" bIns="26980" anchor="t" anchorCtr="0" upright="1">
                          <a:noAutofit/>
                        </wps:bodyPr>
                      </wps:wsp>
                      <wps:wsp>
                        <wps:cNvPr id="50" name="Oval 5"/>
                        <wps:cNvSpPr>
                          <a:spLocks noChangeArrowheads="1"/>
                        </wps:cNvSpPr>
                        <wps:spPr bwMode="auto">
                          <a:xfrm>
                            <a:off x="4850228" y="1253683"/>
                            <a:ext cx="544809" cy="500968"/>
                          </a:xfrm>
                          <a:prstGeom prst="ellipse">
                            <a:avLst/>
                          </a:prstGeom>
                          <a:solidFill>
                            <a:srgbClr val="FFFFFF"/>
                          </a:solidFill>
                          <a:ln w="19050">
                            <a:solidFill>
                              <a:srgbClr val="000000"/>
                            </a:solidFill>
                            <a:round/>
                            <a:headEnd/>
                            <a:tailEnd/>
                          </a:ln>
                        </wps:spPr>
                        <wps:txbx>
                          <w:txbxContent>
                            <w:p w:rsidR="00B703C9" w:rsidRPr="00BF1944" w:rsidRDefault="00B703C9" w:rsidP="00B703C9">
                              <w:pPr>
                                <w:spacing w:before="160"/>
                                <w:jc w:val="center"/>
                                <w:rPr>
                                  <w:sz w:val="16"/>
                                  <w:szCs w:val="16"/>
                                </w:rPr>
                              </w:pPr>
                              <w:r w:rsidRPr="00BF1944">
                                <w:rPr>
                                  <w:sz w:val="16"/>
                                  <w:szCs w:val="16"/>
                                </w:rPr>
                                <w:t>ЦЕЛЬ</w:t>
                              </w:r>
                            </w:p>
                          </w:txbxContent>
                        </wps:txbx>
                        <wps:bodyPr rot="0" vert="horz" wrap="square" lIns="53960" tIns="26980" rIns="53960" bIns="26980" anchor="t" anchorCtr="0" upright="1">
                          <a:noAutofit/>
                        </wps:bodyPr>
                      </wps:wsp>
                      <wps:wsp>
                        <wps:cNvPr id="51" name="Text Box 6"/>
                        <wps:cNvSpPr txBox="1">
                          <a:spLocks noChangeArrowheads="1"/>
                        </wps:cNvSpPr>
                        <wps:spPr bwMode="auto">
                          <a:xfrm>
                            <a:off x="75785" y="75777"/>
                            <a:ext cx="1364127" cy="3031067"/>
                          </a:xfrm>
                          <a:prstGeom prst="rect">
                            <a:avLst/>
                          </a:prstGeom>
                          <a:solidFill>
                            <a:srgbClr val="DDDDDD"/>
                          </a:solidFill>
                          <a:ln w="19050">
                            <a:solidFill>
                              <a:srgbClr val="000000"/>
                            </a:solidFill>
                            <a:prstDash val="sysDot"/>
                            <a:miter lim="800000"/>
                            <a:headEnd/>
                            <a:tailEnd/>
                          </a:ln>
                        </wps:spPr>
                        <wps:txbx>
                          <w:txbxContent>
                            <w:p w:rsidR="00B703C9" w:rsidRPr="00BF1944" w:rsidRDefault="00B703C9" w:rsidP="00B703C9">
                              <w:pPr>
                                <w:rPr>
                                  <w:sz w:val="16"/>
                                </w:rPr>
                              </w:pPr>
                            </w:p>
                          </w:txbxContent>
                        </wps:txbx>
                        <wps:bodyPr rot="0" vert="horz" wrap="square" lIns="61265" tIns="30632" rIns="61265" bIns="30632" anchor="t" anchorCtr="0" upright="1">
                          <a:noAutofit/>
                        </wps:bodyPr>
                      </wps:wsp>
                      <wps:wsp>
                        <wps:cNvPr id="52" name="Text Box 7"/>
                        <wps:cNvSpPr txBox="1">
                          <a:spLocks noChangeArrowheads="1"/>
                        </wps:cNvSpPr>
                        <wps:spPr bwMode="auto">
                          <a:xfrm>
                            <a:off x="227354" y="227330"/>
                            <a:ext cx="1060987" cy="315736"/>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spacing w:before="20"/>
                                <w:jc w:val="center"/>
                                <w:rPr>
                                  <w:sz w:val="14"/>
                                  <w:szCs w:val="14"/>
                                </w:rPr>
                              </w:pPr>
                              <w:r w:rsidRPr="00BF1944">
                                <w:rPr>
                                  <w:sz w:val="14"/>
                                  <w:szCs w:val="14"/>
                                </w:rPr>
                                <w:t>СТРАТЕГИЧЕСКИЕ ПРЕИМУЩЕСТВА</w:t>
                              </w:r>
                            </w:p>
                          </w:txbxContent>
                        </wps:txbx>
                        <wps:bodyPr rot="0" vert="horz" wrap="square" lIns="61265" tIns="30632" rIns="61265" bIns="30632" anchor="t" anchorCtr="0" upright="1">
                          <a:noAutofit/>
                        </wps:bodyPr>
                      </wps:wsp>
                      <wps:wsp>
                        <wps:cNvPr id="53" name="Text Box 8"/>
                        <wps:cNvSpPr txBox="1">
                          <a:spLocks noChangeArrowheads="1"/>
                        </wps:cNvSpPr>
                        <wps:spPr bwMode="auto">
                          <a:xfrm>
                            <a:off x="227354" y="833543"/>
                            <a:ext cx="1060987" cy="315736"/>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spacing w:before="100"/>
                                <w:jc w:val="center"/>
                                <w:rPr>
                                  <w:sz w:val="14"/>
                                  <w:szCs w:val="14"/>
                                </w:rPr>
                              </w:pPr>
                              <w:r w:rsidRPr="00BF1944">
                                <w:rPr>
                                  <w:sz w:val="14"/>
                                  <w:szCs w:val="14"/>
                                </w:rPr>
                                <w:t>НОВОВВЕДЕНИЯ</w:t>
                              </w:r>
                            </w:p>
                          </w:txbxContent>
                        </wps:txbx>
                        <wps:bodyPr rot="0" vert="horz" wrap="square" lIns="61265" tIns="30632" rIns="61265" bIns="30632" anchor="t" anchorCtr="0" upright="1">
                          <a:noAutofit/>
                        </wps:bodyPr>
                      </wps:wsp>
                      <wps:wsp>
                        <wps:cNvPr id="54" name="Text Box 9"/>
                        <wps:cNvSpPr txBox="1">
                          <a:spLocks noChangeArrowheads="1"/>
                        </wps:cNvSpPr>
                        <wps:spPr bwMode="auto">
                          <a:xfrm>
                            <a:off x="227354" y="1439757"/>
                            <a:ext cx="1060987" cy="315736"/>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spacing w:before="20"/>
                                <w:jc w:val="center"/>
                                <w:rPr>
                                  <w:sz w:val="14"/>
                                  <w:szCs w:val="14"/>
                                </w:rPr>
                              </w:pPr>
                              <w:r w:rsidRPr="00BF1944">
                                <w:rPr>
                                  <w:sz w:val="14"/>
                                  <w:szCs w:val="14"/>
                                </w:rPr>
                                <w:t>СТРАТЕГИЧЕСКИЙ ПОТЕНЦИАЛ</w:t>
                              </w:r>
                            </w:p>
                          </w:txbxContent>
                        </wps:txbx>
                        <wps:bodyPr rot="0" vert="horz" wrap="square" lIns="61265" tIns="30632" rIns="61265" bIns="30632" anchor="t" anchorCtr="0" upright="1">
                          <a:noAutofit/>
                        </wps:bodyPr>
                      </wps:wsp>
                      <wps:wsp>
                        <wps:cNvPr id="55" name="Text Box 10"/>
                        <wps:cNvSpPr txBox="1">
                          <a:spLocks noChangeArrowheads="1"/>
                        </wps:cNvSpPr>
                        <wps:spPr bwMode="auto">
                          <a:xfrm>
                            <a:off x="227354" y="2045970"/>
                            <a:ext cx="1060987" cy="315736"/>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spacing w:before="20"/>
                                <w:jc w:val="center"/>
                                <w:rPr>
                                  <w:sz w:val="14"/>
                                  <w:szCs w:val="14"/>
                                </w:rPr>
                              </w:pPr>
                              <w:r w:rsidRPr="00BF1944">
                                <w:rPr>
                                  <w:sz w:val="14"/>
                                  <w:szCs w:val="14"/>
                                </w:rPr>
                                <w:t>СТРАТЕГИЧЕСКИЕ РЕСУРСЫ</w:t>
                              </w:r>
                            </w:p>
                          </w:txbxContent>
                        </wps:txbx>
                        <wps:bodyPr rot="0" vert="horz" wrap="square" lIns="61265" tIns="30632" rIns="61265" bIns="30632" anchor="t" anchorCtr="0" upright="1">
                          <a:noAutofit/>
                        </wps:bodyPr>
                      </wps:wsp>
                      <wps:wsp>
                        <wps:cNvPr id="56" name="Text Box 11"/>
                        <wps:cNvSpPr txBox="1">
                          <a:spLocks noChangeArrowheads="1"/>
                        </wps:cNvSpPr>
                        <wps:spPr bwMode="auto">
                          <a:xfrm>
                            <a:off x="151570" y="2576407"/>
                            <a:ext cx="1212557" cy="378883"/>
                          </a:xfrm>
                          <a:prstGeom prst="rect">
                            <a:avLst/>
                          </a:prstGeom>
                          <a:solidFill>
                            <a:srgbClr val="DDDDDD"/>
                          </a:solidFill>
                          <a:ln w="9525">
                            <a:solidFill>
                              <a:srgbClr val="DDDDDD"/>
                            </a:solidFill>
                            <a:miter lim="800000"/>
                            <a:headEnd/>
                            <a:tailEnd/>
                          </a:ln>
                        </wps:spPr>
                        <wps:txbx>
                          <w:txbxContent>
                            <w:p w:rsidR="00B703C9" w:rsidRPr="00622BAD" w:rsidRDefault="00B703C9" w:rsidP="00B703C9">
                              <w:pPr>
                                <w:jc w:val="center"/>
                                <w:rPr>
                                  <w:b/>
                                  <w:sz w:val="16"/>
                                  <w:szCs w:val="16"/>
                                </w:rPr>
                              </w:pPr>
                              <w:r w:rsidRPr="00622BAD">
                                <w:rPr>
                                  <w:b/>
                                  <w:sz w:val="16"/>
                                  <w:szCs w:val="16"/>
                                </w:rPr>
                                <w:t>ИННОВАЦИОННЫЙ МЕНЕДЖМЕНТ</w:t>
                              </w:r>
                            </w:p>
                          </w:txbxContent>
                        </wps:txbx>
                        <wps:bodyPr rot="0" vert="horz" wrap="square" lIns="61265" tIns="30632" rIns="61265" bIns="30632" anchor="t" anchorCtr="0" upright="1">
                          <a:noAutofit/>
                        </wps:bodyPr>
                      </wps:wsp>
                      <wps:wsp>
                        <wps:cNvPr id="57" name="AutoShape 12"/>
                        <wps:cNvSpPr>
                          <a:spLocks noChangeArrowheads="1"/>
                        </wps:cNvSpPr>
                        <wps:spPr bwMode="auto">
                          <a:xfrm>
                            <a:off x="606278" y="530437"/>
                            <a:ext cx="151570" cy="303107"/>
                          </a:xfrm>
                          <a:prstGeom prst="upDown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13"/>
                        <wps:cNvSpPr>
                          <a:spLocks noChangeArrowheads="1"/>
                        </wps:cNvSpPr>
                        <wps:spPr bwMode="auto">
                          <a:xfrm>
                            <a:off x="606278" y="1136650"/>
                            <a:ext cx="151570" cy="303107"/>
                          </a:xfrm>
                          <a:prstGeom prst="upDown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14"/>
                        <wps:cNvSpPr>
                          <a:spLocks noChangeArrowheads="1"/>
                        </wps:cNvSpPr>
                        <wps:spPr bwMode="auto">
                          <a:xfrm>
                            <a:off x="606278" y="1742863"/>
                            <a:ext cx="151570" cy="303107"/>
                          </a:xfrm>
                          <a:prstGeom prst="upDown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15"/>
                        <wps:cNvSpPr txBox="1">
                          <a:spLocks noChangeArrowheads="1"/>
                        </wps:cNvSpPr>
                        <wps:spPr bwMode="auto">
                          <a:xfrm>
                            <a:off x="2955608" y="75777"/>
                            <a:ext cx="1364127" cy="3031067"/>
                          </a:xfrm>
                          <a:prstGeom prst="rect">
                            <a:avLst/>
                          </a:prstGeom>
                          <a:solidFill>
                            <a:srgbClr val="DDDDDD"/>
                          </a:solidFill>
                          <a:ln w="19050">
                            <a:solidFill>
                              <a:srgbClr val="000000"/>
                            </a:solidFill>
                            <a:prstDash val="sysDot"/>
                            <a:miter lim="800000"/>
                            <a:headEnd/>
                            <a:tailEnd/>
                          </a:ln>
                        </wps:spPr>
                        <wps:txbx>
                          <w:txbxContent>
                            <w:p w:rsidR="00B703C9" w:rsidRPr="00BF1944" w:rsidRDefault="00B703C9" w:rsidP="00B703C9">
                              <w:pPr>
                                <w:rPr>
                                  <w:sz w:val="16"/>
                                </w:rPr>
                              </w:pPr>
                            </w:p>
                          </w:txbxContent>
                        </wps:txbx>
                        <wps:bodyPr rot="0" vert="horz" wrap="square" lIns="61265" tIns="30632" rIns="61265" bIns="30632" anchor="t" anchorCtr="0" upright="1">
                          <a:noAutofit/>
                        </wps:bodyPr>
                      </wps:wsp>
                      <wps:wsp>
                        <wps:cNvPr id="61" name="Oval 16"/>
                        <wps:cNvSpPr>
                          <a:spLocks noChangeArrowheads="1"/>
                        </wps:cNvSpPr>
                        <wps:spPr bwMode="auto">
                          <a:xfrm>
                            <a:off x="1515696" y="530437"/>
                            <a:ext cx="1364127" cy="1970193"/>
                          </a:xfrm>
                          <a:prstGeom prst="ellipse">
                            <a:avLst/>
                          </a:prstGeom>
                          <a:solidFill>
                            <a:srgbClr val="969696"/>
                          </a:solidFill>
                          <a:ln w="19050">
                            <a:solidFill>
                              <a:srgbClr val="000000"/>
                            </a:solidFill>
                            <a:prstDash val="sysDot"/>
                            <a:round/>
                            <a:headEnd/>
                            <a:tailEnd/>
                          </a:ln>
                        </wps:spPr>
                        <wps:txbx>
                          <w:txbxContent>
                            <w:p w:rsidR="00B703C9" w:rsidRPr="00A715B0" w:rsidRDefault="00B703C9" w:rsidP="00B703C9">
                              <w:pPr>
                                <w:spacing w:before="900"/>
                                <w:jc w:val="center"/>
                                <w:rPr>
                                  <w:b/>
                                  <w:color w:val="FFFFFF"/>
                                  <w:sz w:val="18"/>
                                  <w:szCs w:val="18"/>
                                </w:rPr>
                              </w:pPr>
                              <w:r w:rsidRPr="00A715B0">
                                <w:rPr>
                                  <w:b/>
                                  <w:color w:val="FFFFFF"/>
                                  <w:sz w:val="18"/>
                                  <w:szCs w:val="18"/>
                                </w:rPr>
                                <w:t>РИСКОВАЯ СИТУАЦИЯ</w:t>
                              </w:r>
                            </w:p>
                          </w:txbxContent>
                        </wps:txbx>
                        <wps:bodyPr rot="0" vert="horz" wrap="square" lIns="61265" tIns="30632" rIns="61265" bIns="30632" anchor="t" anchorCtr="0" upright="1">
                          <a:noAutofit/>
                        </wps:bodyPr>
                      </wps:wsp>
                      <wps:wsp>
                        <wps:cNvPr id="62" name="AutoShape 17"/>
                        <wps:cNvSpPr>
                          <a:spLocks noChangeArrowheads="1"/>
                        </wps:cNvSpPr>
                        <wps:spPr bwMode="auto">
                          <a:xfrm>
                            <a:off x="1364127" y="1363980"/>
                            <a:ext cx="454709" cy="303107"/>
                          </a:xfrm>
                          <a:prstGeom prst="rightArrow">
                            <a:avLst>
                              <a:gd name="adj1" fmla="val 50000"/>
                              <a:gd name="adj2" fmla="val 37500"/>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63" name="AutoShape 18"/>
                        <wps:cNvSpPr>
                          <a:spLocks noChangeArrowheads="1"/>
                        </wps:cNvSpPr>
                        <wps:spPr bwMode="auto">
                          <a:xfrm>
                            <a:off x="1894620" y="1515533"/>
                            <a:ext cx="1515696" cy="606213"/>
                          </a:xfrm>
                          <a:custGeom>
                            <a:avLst/>
                            <a:gdLst>
                              <a:gd name="G0" fmla="+- 253706 0 0"/>
                              <a:gd name="G1" fmla="+- -5983104 0 0"/>
                              <a:gd name="G2" fmla="+- 253706 0 -5983104"/>
                              <a:gd name="G3" fmla="+- 10800 0 0"/>
                              <a:gd name="G4" fmla="+- 0 0 253706"/>
                              <a:gd name="T0" fmla="*/ 360 256 1"/>
                              <a:gd name="T1" fmla="*/ 0 256 1"/>
                              <a:gd name="G5" fmla="+- G2 T0 T1"/>
                              <a:gd name="G6" fmla="?: G2 G2 G5"/>
                              <a:gd name="G7" fmla="+- 0 0 G6"/>
                              <a:gd name="G8" fmla="+- 7731 0 0"/>
                              <a:gd name="G9" fmla="+- 0 0 -5983104"/>
                              <a:gd name="G10" fmla="+- 7731 0 2700"/>
                              <a:gd name="G11" fmla="cos G10 253706"/>
                              <a:gd name="G12" fmla="sin G10 253706"/>
                              <a:gd name="G13" fmla="cos 13500 253706"/>
                              <a:gd name="G14" fmla="sin 13500 253706"/>
                              <a:gd name="G15" fmla="+- G11 10800 0"/>
                              <a:gd name="G16" fmla="+- G12 10800 0"/>
                              <a:gd name="G17" fmla="+- G13 10800 0"/>
                              <a:gd name="G18" fmla="+- G14 10800 0"/>
                              <a:gd name="G19" fmla="*/ 7731 1 2"/>
                              <a:gd name="G20" fmla="+- G19 5400 0"/>
                              <a:gd name="G21" fmla="cos G20 253706"/>
                              <a:gd name="G22" fmla="sin G20 253706"/>
                              <a:gd name="G23" fmla="+- G21 10800 0"/>
                              <a:gd name="G24" fmla="+- G12 G23 G22"/>
                              <a:gd name="G25" fmla="+- G22 G23 G11"/>
                              <a:gd name="G26" fmla="cos 10800 253706"/>
                              <a:gd name="G27" fmla="sin 10800 253706"/>
                              <a:gd name="G28" fmla="cos 7731 253706"/>
                              <a:gd name="G29" fmla="sin 7731 253706"/>
                              <a:gd name="G30" fmla="+- G26 10800 0"/>
                              <a:gd name="G31" fmla="+- G27 10800 0"/>
                              <a:gd name="G32" fmla="+- G28 10800 0"/>
                              <a:gd name="G33" fmla="+- G29 10800 0"/>
                              <a:gd name="G34" fmla="+- G19 5400 0"/>
                              <a:gd name="G35" fmla="cos G34 -5983104"/>
                              <a:gd name="G36" fmla="sin G34 -5983104"/>
                              <a:gd name="G37" fmla="+/ -5983104 253706 2"/>
                              <a:gd name="T2" fmla="*/ 180 256 1"/>
                              <a:gd name="T3" fmla="*/ 0 256 1"/>
                              <a:gd name="G38" fmla="+- G37 T2 T3"/>
                              <a:gd name="G39" fmla="?: G2 G37 G38"/>
                              <a:gd name="G40" fmla="cos 10800 G39"/>
                              <a:gd name="G41" fmla="sin 10800 G39"/>
                              <a:gd name="G42" fmla="cos 7731 G39"/>
                              <a:gd name="G43" fmla="sin 7731 G39"/>
                              <a:gd name="G44" fmla="+- G40 10800 0"/>
                              <a:gd name="G45" fmla="+- G41 10800 0"/>
                              <a:gd name="G46" fmla="+- G42 10800 0"/>
                              <a:gd name="G47" fmla="+- G43 10800 0"/>
                              <a:gd name="G48" fmla="+- G35 10800 0"/>
                              <a:gd name="G49" fmla="+- G36 10800 0"/>
                              <a:gd name="T4" fmla="*/ 18606 w 21600"/>
                              <a:gd name="T5" fmla="*/ 3336 h 21600"/>
                              <a:gd name="T6" fmla="*/ 10590 w 21600"/>
                              <a:gd name="T7" fmla="*/ 1536 h 21600"/>
                              <a:gd name="T8" fmla="*/ 16388 w 21600"/>
                              <a:gd name="T9" fmla="*/ 5457 h 21600"/>
                              <a:gd name="T10" fmla="*/ 24269 w 21600"/>
                              <a:gd name="T11" fmla="*/ 11711 h 21600"/>
                              <a:gd name="T12" fmla="*/ 19758 w 21600"/>
                              <a:gd name="T13" fmla="*/ 15650 h 21600"/>
                              <a:gd name="T14" fmla="*/ 15819 w 21600"/>
                              <a:gd name="T15" fmla="*/ 1113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513" y="11321"/>
                                </a:moveTo>
                                <a:cubicBezTo>
                                  <a:pt x="18525" y="11148"/>
                                  <a:pt x="18531" y="10974"/>
                                  <a:pt x="18531" y="10800"/>
                                </a:cubicBezTo>
                                <a:cubicBezTo>
                                  <a:pt x="18531" y="6530"/>
                                  <a:pt x="15069" y="3069"/>
                                  <a:pt x="10800" y="3069"/>
                                </a:cubicBezTo>
                                <a:cubicBezTo>
                                  <a:pt x="10741" y="3069"/>
                                  <a:pt x="10683" y="3069"/>
                                  <a:pt x="10625" y="3070"/>
                                </a:cubicBezTo>
                                <a:lnTo>
                                  <a:pt x="10555" y="2"/>
                                </a:lnTo>
                                <a:cubicBezTo>
                                  <a:pt x="10637" y="0"/>
                                  <a:pt x="10718" y="0"/>
                                  <a:pt x="10800" y="0"/>
                                </a:cubicBezTo>
                                <a:cubicBezTo>
                                  <a:pt x="16764" y="0"/>
                                  <a:pt x="21600" y="4835"/>
                                  <a:pt x="21600" y="10800"/>
                                </a:cubicBezTo>
                                <a:cubicBezTo>
                                  <a:pt x="21600" y="11043"/>
                                  <a:pt x="21591" y="11286"/>
                                  <a:pt x="21575" y="11529"/>
                                </a:cubicBezTo>
                                <a:lnTo>
                                  <a:pt x="24269" y="11711"/>
                                </a:lnTo>
                                <a:lnTo>
                                  <a:pt x="19758" y="15650"/>
                                </a:lnTo>
                                <a:lnTo>
                                  <a:pt x="15819" y="11139"/>
                                </a:lnTo>
                                <a:lnTo>
                                  <a:pt x="18513" y="11321"/>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4" name="AutoShape 19"/>
                        <wps:cNvSpPr>
                          <a:spLocks noChangeArrowheads="1"/>
                        </wps:cNvSpPr>
                        <wps:spPr bwMode="auto">
                          <a:xfrm flipV="1">
                            <a:off x="1894620" y="909320"/>
                            <a:ext cx="1515696" cy="606213"/>
                          </a:xfrm>
                          <a:custGeom>
                            <a:avLst/>
                            <a:gdLst>
                              <a:gd name="G0" fmla="+- 253706 0 0"/>
                              <a:gd name="G1" fmla="+- -5983104 0 0"/>
                              <a:gd name="G2" fmla="+- 253706 0 -5983104"/>
                              <a:gd name="G3" fmla="+- 10800 0 0"/>
                              <a:gd name="G4" fmla="+- 0 0 253706"/>
                              <a:gd name="T0" fmla="*/ 360 256 1"/>
                              <a:gd name="T1" fmla="*/ 0 256 1"/>
                              <a:gd name="G5" fmla="+- G2 T0 T1"/>
                              <a:gd name="G6" fmla="?: G2 G2 G5"/>
                              <a:gd name="G7" fmla="+- 0 0 G6"/>
                              <a:gd name="G8" fmla="+- 7731 0 0"/>
                              <a:gd name="G9" fmla="+- 0 0 -5983104"/>
                              <a:gd name="G10" fmla="+- 7731 0 2700"/>
                              <a:gd name="G11" fmla="cos G10 253706"/>
                              <a:gd name="G12" fmla="sin G10 253706"/>
                              <a:gd name="G13" fmla="cos 13500 253706"/>
                              <a:gd name="G14" fmla="sin 13500 253706"/>
                              <a:gd name="G15" fmla="+- G11 10800 0"/>
                              <a:gd name="G16" fmla="+- G12 10800 0"/>
                              <a:gd name="G17" fmla="+- G13 10800 0"/>
                              <a:gd name="G18" fmla="+- G14 10800 0"/>
                              <a:gd name="G19" fmla="*/ 7731 1 2"/>
                              <a:gd name="G20" fmla="+- G19 5400 0"/>
                              <a:gd name="G21" fmla="cos G20 253706"/>
                              <a:gd name="G22" fmla="sin G20 253706"/>
                              <a:gd name="G23" fmla="+- G21 10800 0"/>
                              <a:gd name="G24" fmla="+- G12 G23 G22"/>
                              <a:gd name="G25" fmla="+- G22 G23 G11"/>
                              <a:gd name="G26" fmla="cos 10800 253706"/>
                              <a:gd name="G27" fmla="sin 10800 253706"/>
                              <a:gd name="G28" fmla="cos 7731 253706"/>
                              <a:gd name="G29" fmla="sin 7731 253706"/>
                              <a:gd name="G30" fmla="+- G26 10800 0"/>
                              <a:gd name="G31" fmla="+- G27 10800 0"/>
                              <a:gd name="G32" fmla="+- G28 10800 0"/>
                              <a:gd name="G33" fmla="+- G29 10800 0"/>
                              <a:gd name="G34" fmla="+- G19 5400 0"/>
                              <a:gd name="G35" fmla="cos G34 -5983104"/>
                              <a:gd name="G36" fmla="sin G34 -5983104"/>
                              <a:gd name="G37" fmla="+/ -5983104 253706 2"/>
                              <a:gd name="T2" fmla="*/ 180 256 1"/>
                              <a:gd name="T3" fmla="*/ 0 256 1"/>
                              <a:gd name="G38" fmla="+- G37 T2 T3"/>
                              <a:gd name="G39" fmla="?: G2 G37 G38"/>
                              <a:gd name="G40" fmla="cos 10800 G39"/>
                              <a:gd name="G41" fmla="sin 10800 G39"/>
                              <a:gd name="G42" fmla="cos 7731 G39"/>
                              <a:gd name="G43" fmla="sin 7731 G39"/>
                              <a:gd name="G44" fmla="+- G40 10800 0"/>
                              <a:gd name="G45" fmla="+- G41 10800 0"/>
                              <a:gd name="G46" fmla="+- G42 10800 0"/>
                              <a:gd name="G47" fmla="+- G43 10800 0"/>
                              <a:gd name="G48" fmla="+- G35 10800 0"/>
                              <a:gd name="G49" fmla="+- G36 10800 0"/>
                              <a:gd name="T4" fmla="*/ 18606 w 21600"/>
                              <a:gd name="T5" fmla="*/ 3336 h 21600"/>
                              <a:gd name="T6" fmla="*/ 10590 w 21600"/>
                              <a:gd name="T7" fmla="*/ 1536 h 21600"/>
                              <a:gd name="T8" fmla="*/ 16388 w 21600"/>
                              <a:gd name="T9" fmla="*/ 5457 h 21600"/>
                              <a:gd name="T10" fmla="*/ 24269 w 21600"/>
                              <a:gd name="T11" fmla="*/ 11711 h 21600"/>
                              <a:gd name="T12" fmla="*/ 19758 w 21600"/>
                              <a:gd name="T13" fmla="*/ 15650 h 21600"/>
                              <a:gd name="T14" fmla="*/ 15819 w 21600"/>
                              <a:gd name="T15" fmla="*/ 1113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513" y="11321"/>
                                </a:moveTo>
                                <a:cubicBezTo>
                                  <a:pt x="18525" y="11148"/>
                                  <a:pt x="18531" y="10974"/>
                                  <a:pt x="18531" y="10800"/>
                                </a:cubicBezTo>
                                <a:cubicBezTo>
                                  <a:pt x="18531" y="6530"/>
                                  <a:pt x="15069" y="3069"/>
                                  <a:pt x="10800" y="3069"/>
                                </a:cubicBezTo>
                                <a:cubicBezTo>
                                  <a:pt x="10741" y="3069"/>
                                  <a:pt x="10683" y="3069"/>
                                  <a:pt x="10625" y="3070"/>
                                </a:cubicBezTo>
                                <a:lnTo>
                                  <a:pt x="10555" y="2"/>
                                </a:lnTo>
                                <a:cubicBezTo>
                                  <a:pt x="10637" y="0"/>
                                  <a:pt x="10718" y="0"/>
                                  <a:pt x="10800" y="0"/>
                                </a:cubicBezTo>
                                <a:cubicBezTo>
                                  <a:pt x="16764" y="0"/>
                                  <a:pt x="21600" y="4835"/>
                                  <a:pt x="21600" y="10800"/>
                                </a:cubicBezTo>
                                <a:cubicBezTo>
                                  <a:pt x="21600" y="11043"/>
                                  <a:pt x="21591" y="11286"/>
                                  <a:pt x="21575" y="11529"/>
                                </a:cubicBezTo>
                                <a:lnTo>
                                  <a:pt x="24269" y="11711"/>
                                </a:lnTo>
                                <a:lnTo>
                                  <a:pt x="19758" y="15650"/>
                                </a:lnTo>
                                <a:lnTo>
                                  <a:pt x="15819" y="11139"/>
                                </a:lnTo>
                                <a:lnTo>
                                  <a:pt x="18513" y="11321"/>
                                </a:lnTo>
                                <a:close/>
                              </a:path>
                            </a:pathLst>
                          </a:cu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5" name="Line 20"/>
                        <wps:cNvCnPr>
                          <a:cxnSpLocks noChangeShapeType="1"/>
                        </wps:cNvCnPr>
                        <wps:spPr bwMode="auto">
                          <a:xfrm flipV="1">
                            <a:off x="2894980" y="1515533"/>
                            <a:ext cx="1955248" cy="842"/>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Text Box 21"/>
                        <wps:cNvSpPr txBox="1">
                          <a:spLocks noChangeArrowheads="1"/>
                        </wps:cNvSpPr>
                        <wps:spPr bwMode="auto">
                          <a:xfrm>
                            <a:off x="3561886" y="1212427"/>
                            <a:ext cx="530494" cy="227330"/>
                          </a:xfrm>
                          <a:prstGeom prst="rect">
                            <a:avLst/>
                          </a:prstGeom>
                          <a:solidFill>
                            <a:srgbClr val="DDDDDD"/>
                          </a:solidFill>
                          <a:ln w="9525">
                            <a:solidFill>
                              <a:srgbClr val="DDDDDD"/>
                            </a:solidFill>
                            <a:miter lim="800000"/>
                            <a:headEnd/>
                            <a:tailEnd/>
                          </a:ln>
                        </wps:spPr>
                        <wps:txbx>
                          <w:txbxContent>
                            <w:p w:rsidR="00B703C9" w:rsidRPr="00BF1944" w:rsidRDefault="00B703C9" w:rsidP="00B703C9">
                              <w:pPr>
                                <w:jc w:val="center"/>
                                <w:rPr>
                                  <w:sz w:val="18"/>
                                  <w:szCs w:val="18"/>
                                </w:rPr>
                              </w:pPr>
                              <w:r w:rsidRPr="00BF1944">
                                <w:rPr>
                                  <w:sz w:val="18"/>
                                  <w:szCs w:val="18"/>
                                </w:rPr>
                                <w:t>ШАНС</w:t>
                              </w:r>
                            </w:p>
                          </w:txbxContent>
                        </wps:txbx>
                        <wps:bodyPr rot="0" vert="horz" wrap="square" lIns="61265" tIns="30632" rIns="61265" bIns="30632" anchor="t" anchorCtr="0" upright="1">
                          <a:noAutofit/>
                        </wps:bodyPr>
                      </wps:wsp>
                      <wps:wsp>
                        <wps:cNvPr id="67" name="Text Box 22"/>
                        <wps:cNvSpPr txBox="1">
                          <a:spLocks noChangeArrowheads="1"/>
                        </wps:cNvSpPr>
                        <wps:spPr bwMode="auto">
                          <a:xfrm>
                            <a:off x="3561886" y="1591310"/>
                            <a:ext cx="530494" cy="227330"/>
                          </a:xfrm>
                          <a:prstGeom prst="rect">
                            <a:avLst/>
                          </a:prstGeom>
                          <a:solidFill>
                            <a:srgbClr val="DDDDDD"/>
                          </a:solidFill>
                          <a:ln w="9525">
                            <a:solidFill>
                              <a:srgbClr val="DDDDDD"/>
                            </a:solidFill>
                            <a:miter lim="800000"/>
                            <a:headEnd/>
                            <a:tailEnd/>
                          </a:ln>
                        </wps:spPr>
                        <wps:txbx>
                          <w:txbxContent>
                            <w:p w:rsidR="00B703C9" w:rsidRPr="00BF1944" w:rsidRDefault="00B703C9" w:rsidP="00B703C9">
                              <w:pPr>
                                <w:jc w:val="center"/>
                                <w:rPr>
                                  <w:sz w:val="19"/>
                                  <w:szCs w:val="28"/>
                                </w:rPr>
                              </w:pPr>
                              <w:r w:rsidRPr="00BF1944">
                                <w:rPr>
                                  <w:sz w:val="19"/>
                                  <w:szCs w:val="28"/>
                                </w:rPr>
                                <w:t>РИСК</w:t>
                              </w:r>
                            </w:p>
                          </w:txbxContent>
                        </wps:txbx>
                        <wps:bodyPr rot="0" vert="horz" wrap="square" lIns="61265" tIns="30632" rIns="61265" bIns="30632" anchor="t" anchorCtr="0" upright="1">
                          <a:noAutofit/>
                        </wps:bodyPr>
                      </wps:wsp>
                      <wps:wsp>
                        <wps:cNvPr id="68" name="Text Box 23"/>
                        <wps:cNvSpPr txBox="1">
                          <a:spLocks noChangeArrowheads="1"/>
                        </wps:cNvSpPr>
                        <wps:spPr bwMode="auto">
                          <a:xfrm>
                            <a:off x="3107177" y="681990"/>
                            <a:ext cx="1060987" cy="378883"/>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jc w:val="center"/>
                                <w:rPr>
                                  <w:sz w:val="13"/>
                                  <w:szCs w:val="20"/>
                                </w:rPr>
                              </w:pPr>
                              <w:r w:rsidRPr="00BF1944">
                                <w:rPr>
                                  <w:sz w:val="13"/>
                                  <w:szCs w:val="20"/>
                                </w:rPr>
                                <w:t>УПРАВЛЕНИЕ СТРАТЕГИЧЕСКИМИ ПРЕИМУЩЕСТВАМИ</w:t>
                              </w:r>
                            </w:p>
                          </w:txbxContent>
                        </wps:txbx>
                        <wps:bodyPr rot="0" vert="horz" wrap="square" lIns="61265" tIns="30632" rIns="61265" bIns="30632" anchor="t" anchorCtr="0" upright="1">
                          <a:noAutofit/>
                        </wps:bodyPr>
                      </wps:wsp>
                      <wps:wsp>
                        <wps:cNvPr id="69" name="Text Box 24"/>
                        <wps:cNvSpPr txBox="1">
                          <a:spLocks noChangeArrowheads="1"/>
                        </wps:cNvSpPr>
                        <wps:spPr bwMode="auto">
                          <a:xfrm>
                            <a:off x="3107177" y="1970193"/>
                            <a:ext cx="1060987" cy="378883"/>
                          </a:xfrm>
                          <a:prstGeom prst="rect">
                            <a:avLst/>
                          </a:prstGeom>
                          <a:solidFill>
                            <a:srgbClr val="FFFFFF"/>
                          </a:solidFill>
                          <a:ln w="9525">
                            <a:solidFill>
                              <a:srgbClr val="000000"/>
                            </a:solidFill>
                            <a:miter lim="800000"/>
                            <a:headEnd/>
                            <a:tailEnd/>
                          </a:ln>
                        </wps:spPr>
                        <wps:txbx>
                          <w:txbxContent>
                            <w:p w:rsidR="00B703C9" w:rsidRPr="00BF1944" w:rsidRDefault="00B703C9" w:rsidP="00B703C9">
                              <w:pPr>
                                <w:spacing w:before="160"/>
                                <w:jc w:val="center"/>
                                <w:rPr>
                                  <w:sz w:val="13"/>
                                  <w:szCs w:val="20"/>
                                </w:rPr>
                              </w:pPr>
                              <w:r w:rsidRPr="00BF1944">
                                <w:rPr>
                                  <w:sz w:val="13"/>
                                  <w:szCs w:val="20"/>
                                </w:rPr>
                                <w:t>УПРАВЛЕНИЕ РИСКОМ</w:t>
                              </w:r>
                            </w:p>
                          </w:txbxContent>
                        </wps:txbx>
                        <wps:bodyPr rot="0" vert="horz" wrap="square" lIns="61265" tIns="30632" rIns="61265" bIns="30632" anchor="t" anchorCtr="0" upright="1">
                          <a:noAutofit/>
                        </wps:bodyPr>
                      </wps:wsp>
                      <wps:wsp>
                        <wps:cNvPr id="70" name="Text Box 25"/>
                        <wps:cNvSpPr txBox="1">
                          <a:spLocks noChangeArrowheads="1"/>
                        </wps:cNvSpPr>
                        <wps:spPr bwMode="auto">
                          <a:xfrm>
                            <a:off x="3107177" y="2576407"/>
                            <a:ext cx="1136772" cy="378883"/>
                          </a:xfrm>
                          <a:prstGeom prst="rect">
                            <a:avLst/>
                          </a:prstGeom>
                          <a:solidFill>
                            <a:srgbClr val="DDDDDD"/>
                          </a:solidFill>
                          <a:ln w="9525">
                            <a:solidFill>
                              <a:srgbClr val="DDDDDD"/>
                            </a:solidFill>
                            <a:miter lim="800000"/>
                            <a:headEnd/>
                            <a:tailEnd/>
                          </a:ln>
                        </wps:spPr>
                        <wps:txbx>
                          <w:txbxContent>
                            <w:p w:rsidR="00B703C9" w:rsidRPr="00622BAD" w:rsidRDefault="00B703C9" w:rsidP="00B703C9">
                              <w:pPr>
                                <w:jc w:val="center"/>
                                <w:rPr>
                                  <w:b/>
                                  <w:sz w:val="16"/>
                                  <w:szCs w:val="16"/>
                                </w:rPr>
                              </w:pPr>
                              <w:r w:rsidRPr="00622BAD">
                                <w:rPr>
                                  <w:b/>
                                  <w:sz w:val="16"/>
                                  <w:szCs w:val="16"/>
                                </w:rPr>
                                <w:t>РИСК-МЕНЕДЖМЕНТ</w:t>
                              </w:r>
                            </w:p>
                          </w:txbxContent>
                        </wps:txbx>
                        <wps:bodyPr rot="0" vert="horz" wrap="square" lIns="61265" tIns="30632" rIns="61265" bIns="30632" anchor="t" anchorCtr="0" upright="1">
                          <a:noAutofit/>
                        </wps:bodyPr>
                      </wps:wsp>
                      <wps:wsp>
                        <wps:cNvPr id="71" name="Text Box 26"/>
                        <wps:cNvSpPr txBox="1">
                          <a:spLocks noChangeArrowheads="1"/>
                        </wps:cNvSpPr>
                        <wps:spPr bwMode="auto">
                          <a:xfrm>
                            <a:off x="3107177" y="151553"/>
                            <a:ext cx="1136772" cy="378883"/>
                          </a:xfrm>
                          <a:prstGeom prst="rect">
                            <a:avLst/>
                          </a:prstGeom>
                          <a:solidFill>
                            <a:srgbClr val="DDDDDD"/>
                          </a:solidFill>
                          <a:ln w="9525">
                            <a:solidFill>
                              <a:srgbClr val="DDDDDD"/>
                            </a:solidFill>
                            <a:miter lim="800000"/>
                            <a:headEnd/>
                            <a:tailEnd/>
                          </a:ln>
                        </wps:spPr>
                        <wps:txbx>
                          <w:txbxContent>
                            <w:p w:rsidR="00B703C9" w:rsidRPr="00622BAD" w:rsidRDefault="00B703C9" w:rsidP="00B703C9">
                              <w:pPr>
                                <w:spacing w:before="120"/>
                                <w:jc w:val="center"/>
                                <w:rPr>
                                  <w:b/>
                                  <w:sz w:val="16"/>
                                  <w:szCs w:val="16"/>
                                </w:rPr>
                              </w:pPr>
                              <w:r w:rsidRPr="00622BAD">
                                <w:rPr>
                                  <w:b/>
                                  <w:sz w:val="16"/>
                                  <w:szCs w:val="16"/>
                                </w:rPr>
                                <w:t>РИСК-МЕНЕДЖМЕНТ</w:t>
                              </w:r>
                            </w:p>
                          </w:txbxContent>
                        </wps:txbx>
                        <wps:bodyPr rot="0" vert="horz" wrap="square" lIns="61265" tIns="30632" rIns="61265" bIns="30632" anchor="t" anchorCtr="0" upright="1">
                          <a:noAutofit/>
                        </wps:bodyPr>
                      </wps:wsp>
                      <wps:wsp>
                        <wps:cNvPr id="72" name="AutoShape 27"/>
                        <wps:cNvSpPr>
                          <a:spLocks noChangeArrowheads="1"/>
                        </wps:cNvSpPr>
                        <wps:spPr bwMode="auto">
                          <a:xfrm>
                            <a:off x="4168164" y="757767"/>
                            <a:ext cx="682063" cy="22733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28"/>
                        <wps:cNvSpPr>
                          <a:spLocks noChangeArrowheads="1"/>
                        </wps:cNvSpPr>
                        <wps:spPr bwMode="auto">
                          <a:xfrm>
                            <a:off x="1364127" y="2599982"/>
                            <a:ext cx="1818835" cy="303107"/>
                          </a:xfrm>
                          <a:prstGeom prst="rightArrow">
                            <a:avLst>
                              <a:gd name="adj1" fmla="val 50000"/>
                              <a:gd name="adj2" fmla="val 150000"/>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74" name="AutoShape 29"/>
                        <wps:cNvSpPr>
                          <a:spLocks noChangeArrowheads="1"/>
                        </wps:cNvSpPr>
                        <wps:spPr bwMode="auto">
                          <a:xfrm flipV="1">
                            <a:off x="3351373" y="1591310"/>
                            <a:ext cx="1667266" cy="681990"/>
                          </a:xfrm>
                          <a:custGeom>
                            <a:avLst/>
                            <a:gdLst>
                              <a:gd name="G0" fmla="+- 253706 0 0"/>
                              <a:gd name="G1" fmla="+- -5983104 0 0"/>
                              <a:gd name="G2" fmla="+- 253706 0 -5983104"/>
                              <a:gd name="G3" fmla="+- 10800 0 0"/>
                              <a:gd name="G4" fmla="+- 0 0 253706"/>
                              <a:gd name="T0" fmla="*/ 360 256 1"/>
                              <a:gd name="T1" fmla="*/ 0 256 1"/>
                              <a:gd name="G5" fmla="+- G2 T0 T1"/>
                              <a:gd name="G6" fmla="?: G2 G2 G5"/>
                              <a:gd name="G7" fmla="+- 0 0 G6"/>
                              <a:gd name="G8" fmla="+- 7731 0 0"/>
                              <a:gd name="G9" fmla="+- 0 0 -5983104"/>
                              <a:gd name="G10" fmla="+- 7731 0 2700"/>
                              <a:gd name="G11" fmla="cos G10 253706"/>
                              <a:gd name="G12" fmla="sin G10 253706"/>
                              <a:gd name="G13" fmla="cos 13500 253706"/>
                              <a:gd name="G14" fmla="sin 13500 253706"/>
                              <a:gd name="G15" fmla="+- G11 10800 0"/>
                              <a:gd name="G16" fmla="+- G12 10800 0"/>
                              <a:gd name="G17" fmla="+- G13 10800 0"/>
                              <a:gd name="G18" fmla="+- G14 10800 0"/>
                              <a:gd name="G19" fmla="*/ 7731 1 2"/>
                              <a:gd name="G20" fmla="+- G19 5400 0"/>
                              <a:gd name="G21" fmla="cos G20 253706"/>
                              <a:gd name="G22" fmla="sin G20 253706"/>
                              <a:gd name="G23" fmla="+- G21 10800 0"/>
                              <a:gd name="G24" fmla="+- G12 G23 G22"/>
                              <a:gd name="G25" fmla="+- G22 G23 G11"/>
                              <a:gd name="G26" fmla="cos 10800 253706"/>
                              <a:gd name="G27" fmla="sin 10800 253706"/>
                              <a:gd name="G28" fmla="cos 7731 253706"/>
                              <a:gd name="G29" fmla="sin 7731 253706"/>
                              <a:gd name="G30" fmla="+- G26 10800 0"/>
                              <a:gd name="G31" fmla="+- G27 10800 0"/>
                              <a:gd name="G32" fmla="+- G28 10800 0"/>
                              <a:gd name="G33" fmla="+- G29 10800 0"/>
                              <a:gd name="G34" fmla="+- G19 5400 0"/>
                              <a:gd name="G35" fmla="cos G34 -5983104"/>
                              <a:gd name="G36" fmla="sin G34 -5983104"/>
                              <a:gd name="G37" fmla="+/ -5983104 253706 2"/>
                              <a:gd name="T2" fmla="*/ 180 256 1"/>
                              <a:gd name="T3" fmla="*/ 0 256 1"/>
                              <a:gd name="G38" fmla="+- G37 T2 T3"/>
                              <a:gd name="G39" fmla="?: G2 G37 G38"/>
                              <a:gd name="G40" fmla="cos 10800 G39"/>
                              <a:gd name="G41" fmla="sin 10800 G39"/>
                              <a:gd name="G42" fmla="cos 7731 G39"/>
                              <a:gd name="G43" fmla="sin 7731 G39"/>
                              <a:gd name="G44" fmla="+- G40 10800 0"/>
                              <a:gd name="G45" fmla="+- G41 10800 0"/>
                              <a:gd name="G46" fmla="+- G42 10800 0"/>
                              <a:gd name="G47" fmla="+- G43 10800 0"/>
                              <a:gd name="G48" fmla="+- G35 10800 0"/>
                              <a:gd name="G49" fmla="+- G36 10800 0"/>
                              <a:gd name="T4" fmla="*/ 18606 w 21600"/>
                              <a:gd name="T5" fmla="*/ 3336 h 21600"/>
                              <a:gd name="T6" fmla="*/ 10590 w 21600"/>
                              <a:gd name="T7" fmla="*/ 1536 h 21600"/>
                              <a:gd name="T8" fmla="*/ 16388 w 21600"/>
                              <a:gd name="T9" fmla="*/ 5457 h 21600"/>
                              <a:gd name="T10" fmla="*/ 24269 w 21600"/>
                              <a:gd name="T11" fmla="*/ 11711 h 21600"/>
                              <a:gd name="T12" fmla="*/ 19758 w 21600"/>
                              <a:gd name="T13" fmla="*/ 15650 h 21600"/>
                              <a:gd name="T14" fmla="*/ 15819 w 21600"/>
                              <a:gd name="T15" fmla="*/ 1113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513" y="11321"/>
                                </a:moveTo>
                                <a:cubicBezTo>
                                  <a:pt x="18525" y="11148"/>
                                  <a:pt x="18531" y="10974"/>
                                  <a:pt x="18531" y="10800"/>
                                </a:cubicBezTo>
                                <a:cubicBezTo>
                                  <a:pt x="18531" y="6530"/>
                                  <a:pt x="15069" y="3069"/>
                                  <a:pt x="10800" y="3069"/>
                                </a:cubicBezTo>
                                <a:cubicBezTo>
                                  <a:pt x="10741" y="3069"/>
                                  <a:pt x="10683" y="3069"/>
                                  <a:pt x="10625" y="3070"/>
                                </a:cubicBezTo>
                                <a:lnTo>
                                  <a:pt x="10555" y="2"/>
                                </a:lnTo>
                                <a:cubicBezTo>
                                  <a:pt x="10637" y="0"/>
                                  <a:pt x="10718" y="0"/>
                                  <a:pt x="10800" y="0"/>
                                </a:cubicBezTo>
                                <a:cubicBezTo>
                                  <a:pt x="16764" y="0"/>
                                  <a:pt x="21600" y="4835"/>
                                  <a:pt x="21600" y="10800"/>
                                </a:cubicBezTo>
                                <a:cubicBezTo>
                                  <a:pt x="21600" y="11043"/>
                                  <a:pt x="21591" y="11286"/>
                                  <a:pt x="21575" y="11529"/>
                                </a:cubicBezTo>
                                <a:lnTo>
                                  <a:pt x="24269" y="11711"/>
                                </a:lnTo>
                                <a:lnTo>
                                  <a:pt x="19758" y="15650"/>
                                </a:lnTo>
                                <a:lnTo>
                                  <a:pt x="15819" y="11139"/>
                                </a:lnTo>
                                <a:lnTo>
                                  <a:pt x="18513" y="1132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75" o:spid="_x0000_s1048" editas="canvas" style="width:465.45pt;height:250.6pt;mso-position-horizontal-relative:char;mso-position-vertical-relative:line" coordsize="59112,3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">
                <v:shape id="_x0000_s1049" type="#_x0000_t75" style="position:absolute;width:59112;height:31826;visibility:visible;mso-wrap-style:square" stroked="t" strokeweight="1pt">
                  <v:fill o:detectmouseclick="t"/>
                  <v:stroke dashstyle="1 1"/>
                  <v:path o:connecttype="none"/>
                </v:shape>
                <v:oval id="Oval 4" o:spid="_x0000_s1050" style="position:absolute;left:43955;top:5304;width:14214;height:14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M0cQA&#10;AADbAAAADwAAAGRycy9kb3ducmV2LnhtbESPQWsCMRSE7wX/Q3hCbzWrlrJdjdIKloqi1FbPj80z&#10;u7h5WTZR139vhILHYWa+YcbT1lbiTI0vHSvo9xIQxLnTJRsFf7/zlxSED8gaK8ek4EoeppPO0xgz&#10;7S78Q+dtMCJC2GeooAihzqT0eUEWfc/VxNE7uMZiiLIxUjd4iXBbyUGSvEmLJceFAmuaFZQftyer&#10;IF3uT5uV35n18suZ9LPWejEMSj13248RiEBteIT/299awes73L/EH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0DNHEAAAA2wAAAA8AAAAAAAAAAAAAAAAAmAIAAGRycy9k&#10;b3ducmV2LnhtbFBLBQYAAAAABAAEAPUAAACJAwAAAAA=&#10;" fillcolor="silver" strokeweight="1pt">
                  <v:stroke dashstyle="longDash"/>
                  <v:textbox inset="1.49889mm,.74944mm,1.49889mm,.74944mm">
                    <w:txbxContent>
                      <w:p w:rsidR="00B703C9" w:rsidRPr="00E22C3B" w:rsidRDefault="00B703C9" w:rsidP="00B703C9">
                        <w:pPr>
                          <w:spacing w:before="360"/>
                          <w:jc w:val="center"/>
                          <w:rPr>
                            <w:b/>
                            <w:sz w:val="16"/>
                            <w:szCs w:val="16"/>
                          </w:rPr>
                        </w:pPr>
                        <w:r w:rsidRPr="00E22C3B">
                          <w:rPr>
                            <w:b/>
                            <w:sz w:val="16"/>
                            <w:szCs w:val="16"/>
                          </w:rPr>
                          <w:t>РЕЗУЛЬТАТ</w:t>
                        </w:r>
                      </w:p>
                    </w:txbxContent>
                  </v:textbox>
                </v:oval>
                <v:oval id="Oval 5" o:spid="_x0000_s1051" style="position:absolute;left:48502;top:12536;width:5448;height:5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tS8AA&#10;AADbAAAADwAAAGRycy9kb3ducmV2LnhtbERPTYvCMBC9C/sfwizsTRMXFKlGEVGQ4sXqocehmW3L&#10;NpPSZG27v94cBI+P973ZDbYRD+p87VjDfKZAEBfO1FxquN9O0xUIH5ANNo5Jw0gedtuPyQYT43q+&#10;0iMLpYgh7BPUUIXQJlL6oiKLfuZa4sj9uM5iiLArpemwj+G2kd9KLaXFmmNDhS0dKip+sz+roZwf&#10;87Hl/zRLj6PJ01OhVH/R+utz2K9BBBrCW/xyn42GRVwfv8Q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tS8AAAADbAAAADwAAAAAAAAAAAAAAAACYAgAAZHJzL2Rvd25y&#10;ZXYueG1sUEsFBgAAAAAEAAQA9QAAAIUDAAAAAA==&#10;" strokeweight="1.5pt">
                  <v:textbox inset="1.49889mm,.74944mm,1.49889mm,.74944mm">
                    <w:txbxContent>
                      <w:p w:rsidR="00B703C9" w:rsidRPr="00BF1944" w:rsidRDefault="00B703C9" w:rsidP="00B703C9">
                        <w:pPr>
                          <w:spacing w:before="160"/>
                          <w:jc w:val="center"/>
                          <w:rPr>
                            <w:sz w:val="16"/>
                            <w:szCs w:val="16"/>
                          </w:rPr>
                        </w:pPr>
                        <w:r w:rsidRPr="00BF1944">
                          <w:rPr>
                            <w:sz w:val="16"/>
                            <w:szCs w:val="16"/>
                          </w:rPr>
                          <w:t>ЦЕЛЬ</w:t>
                        </w:r>
                      </w:p>
                    </w:txbxContent>
                  </v:textbox>
                </v:oval>
                <v:shape id="Text Box 6" o:spid="_x0000_s1052" type="#_x0000_t202" style="position:absolute;left:757;top:757;width:13642;height:3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LMYA&#10;AADbAAAADwAAAGRycy9kb3ducmV2LnhtbESPT2vCQBTE7wW/w/IEb3Wj4L80G7G1BQ/1YPTQ3h7Z&#10;1yS4+zZkt5r203cLgsdhZn7DZOveGnGhzjeOFUzGCQji0umGKwWn49vjEoQPyBqNY1LwQx7W+eAh&#10;w1S7Kx/oUoRKRAj7FBXUIbSplL6syaIfu5Y4el+usxii7CqpO7xGuDVymiRzabHhuFBjSy81lefi&#10;2yo4TH/f2Zzc9nn3Ol98FJ97M1tppUbDfvMEIlAf7uFbe6cVzCbw/yX+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zLMYAAADbAAAADwAAAAAAAAAAAAAAAACYAgAAZHJz&#10;L2Rvd25yZXYueG1sUEsFBgAAAAAEAAQA9QAAAIsDAAAAAA==&#10;" fillcolor="#ddd" strokeweight="1.5pt">
                  <v:stroke dashstyle="1 1"/>
                  <v:textbox inset="1.70181mm,.85089mm,1.70181mm,.85089mm">
                    <w:txbxContent>
                      <w:p w:rsidR="00B703C9" w:rsidRPr="00BF1944" w:rsidRDefault="00B703C9" w:rsidP="00B703C9">
                        <w:pPr>
                          <w:rPr>
                            <w:sz w:val="16"/>
                          </w:rPr>
                        </w:pPr>
                      </w:p>
                    </w:txbxContent>
                  </v:textbox>
                </v:shape>
                <v:shape id="Text Box 7" o:spid="_x0000_s1053" type="#_x0000_t202" style="position:absolute;left:2273;top:2273;width:10610;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8CrsQA&#10;AADbAAAADwAAAGRycy9kb3ducmV2LnhtbESPQWvCQBSE7wX/w/IEL6VuFGwldRVRC4H20ij0+sg+&#10;k9Ts25B90fTfu4VCj8PMfMOsNoNr1JW6UHs2MJsmoIgLb2suDZyOb09LUEGQLTaeycAPBdisRw8r&#10;TK2/8SddcylVhHBI0UAl0qZah6Iih2HqW+LonX3nUKLsSm07vEW4a/Q8SZ61w5rjQoUt7SoqLnnv&#10;DHxLlu/7Xdmfzh8ZfT2+2MN7IsZMxsP2FZTQIP/hv3ZmDSzm8Psl/g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vAq7EAAAA2wAAAA8AAAAAAAAAAAAAAAAAmAIAAGRycy9k&#10;b3ducmV2LnhtbFBLBQYAAAAABAAEAPUAAACJAwAAAAA=&#10;">
                  <v:textbox inset="1.70181mm,.85089mm,1.70181mm,.85089mm">
                    <w:txbxContent>
                      <w:p w:rsidR="00B703C9" w:rsidRPr="00BF1944" w:rsidRDefault="00B703C9" w:rsidP="00B703C9">
                        <w:pPr>
                          <w:spacing w:before="20"/>
                          <w:jc w:val="center"/>
                          <w:rPr>
                            <w:sz w:val="14"/>
                            <w:szCs w:val="14"/>
                          </w:rPr>
                        </w:pPr>
                        <w:r w:rsidRPr="00BF1944">
                          <w:rPr>
                            <w:sz w:val="14"/>
                            <w:szCs w:val="14"/>
                          </w:rPr>
                          <w:t>СТРАТЕГИЧЕСКИЕ ПРЕИМУЩЕСТВА</w:t>
                        </w:r>
                      </w:p>
                    </w:txbxContent>
                  </v:textbox>
                </v:shape>
                <v:shape id="Text Box 8" o:spid="_x0000_s1054" type="#_x0000_t202" style="position:absolute;left:2273;top:8335;width:10610;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nNcUA&#10;AADbAAAADwAAAGRycy9kb3ducmV2LnhtbESPQWvCQBSE74L/YXmFXkrdtGJbUlcRqxCwl6ZCr4/s&#10;M0mbfRuyLxr/vSsUPA4z8w0zXw6uUUfqQu3ZwNMkAUVceFtzaWD/vX18AxUE2WLjmQycKcByMR7N&#10;MbX+xF90zKVUEcIhRQOVSJtqHYqKHIaJb4mjd/CdQ4myK7Xt8BThrtHPSfKiHdYcFypsaV1R8Zf3&#10;zsCvZPlHvy77/eEzo5+HV7vZJWLM/d2wegclNMgt/N/OrIHZF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6c1xQAAANsAAAAPAAAAAAAAAAAAAAAAAJgCAABkcnMv&#10;ZG93bnJldi54bWxQSwUGAAAAAAQABAD1AAAAigMAAAAA&#10;">
                  <v:textbox inset="1.70181mm,.85089mm,1.70181mm,.85089mm">
                    <w:txbxContent>
                      <w:p w:rsidR="00B703C9" w:rsidRPr="00BF1944" w:rsidRDefault="00B703C9" w:rsidP="00B703C9">
                        <w:pPr>
                          <w:spacing w:before="100"/>
                          <w:jc w:val="center"/>
                          <w:rPr>
                            <w:sz w:val="14"/>
                            <w:szCs w:val="14"/>
                          </w:rPr>
                        </w:pPr>
                        <w:r w:rsidRPr="00BF1944">
                          <w:rPr>
                            <w:sz w:val="14"/>
                            <w:szCs w:val="14"/>
                          </w:rPr>
                          <w:t>НОВОВВЕДЕНИЯ</w:t>
                        </w:r>
                      </w:p>
                    </w:txbxContent>
                  </v:textbox>
                </v:shape>
                <v:shape id="Text Box 9" o:spid="_x0000_s1055" type="#_x0000_t202" style="position:absolute;left:2273;top:14397;width:10610;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cUA&#10;AADbAAAADwAAAGRycy9kb3ducmV2LnhtbESPQWvCQBSE74L/YXmFXkrdtGhbUlcRqxCwl6ZCr4/s&#10;M0mbfRuyLxr/vSsUPA4z8w0zXw6uUUfqQu3ZwNMkAUVceFtzaWD/vX18AxUE2WLjmQycKcByMR7N&#10;MbX+xF90zKVUEcIhRQOVSJtqHYqKHIaJb4mjd/CdQ4myK7Xt8BThrtHPSfKiHdYcFypsaV1R8Zf3&#10;zsCvZPlHvy77/eEzo5+HV7vZJWLM/d2wegclNMgt/N/OrIHZF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j9BxQAAANsAAAAPAAAAAAAAAAAAAAAAAJgCAABkcnMv&#10;ZG93bnJldi54bWxQSwUGAAAAAAQABAD1AAAAigMAAAAA&#10;">
                  <v:textbox inset="1.70181mm,.85089mm,1.70181mm,.85089mm">
                    <w:txbxContent>
                      <w:p w:rsidR="00B703C9" w:rsidRPr="00BF1944" w:rsidRDefault="00B703C9" w:rsidP="00B703C9">
                        <w:pPr>
                          <w:spacing w:before="20"/>
                          <w:jc w:val="center"/>
                          <w:rPr>
                            <w:sz w:val="14"/>
                            <w:szCs w:val="14"/>
                          </w:rPr>
                        </w:pPr>
                        <w:r w:rsidRPr="00BF1944">
                          <w:rPr>
                            <w:sz w:val="14"/>
                            <w:szCs w:val="14"/>
                          </w:rPr>
                          <w:t>СТРАТЕГИЧЕСКИЙ ПОТЕНЦИАЛ</w:t>
                        </w:r>
                      </w:p>
                    </w:txbxContent>
                  </v:textbox>
                </v:shape>
                <v:shape id="Text Box 10" o:spid="_x0000_s1056" type="#_x0000_t202" style="position:absolute;left:2273;top:20459;width:10610;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a2sQA&#10;AADbAAAADwAAAGRycy9kb3ducmV2LnhtbESPQWvCQBSE74L/YXmFXqRuKqgldRWxFgL1Yir0+sg+&#10;k7TZtyH7oum/7xYEj8PMfMOsNoNr1IW6UHs28DxNQBEX3tZcGjh9vj+9gAqCbLHxTAZ+KcBmPR6t&#10;MLX+yke65FKqCOGQooFKpE21DkVFDsPUt8TRO/vOoUTZldp2eI1w1+hZkiy0w5rjQoUt7SoqfvLe&#10;GfiWLH/rd2V/Oh8y+pos7f4jEWMeH4btKyihQe7hWzuzBuZz+P8Sf4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GmtrEAAAA2wAAAA8AAAAAAAAAAAAAAAAAmAIAAGRycy9k&#10;b3ducmV2LnhtbFBLBQYAAAAABAAEAPUAAACJAwAAAAA=&#10;">
                  <v:textbox inset="1.70181mm,.85089mm,1.70181mm,.85089mm">
                    <w:txbxContent>
                      <w:p w:rsidR="00B703C9" w:rsidRPr="00BF1944" w:rsidRDefault="00B703C9" w:rsidP="00B703C9">
                        <w:pPr>
                          <w:spacing w:before="20"/>
                          <w:jc w:val="center"/>
                          <w:rPr>
                            <w:sz w:val="14"/>
                            <w:szCs w:val="14"/>
                          </w:rPr>
                        </w:pPr>
                        <w:r w:rsidRPr="00BF1944">
                          <w:rPr>
                            <w:sz w:val="14"/>
                            <w:szCs w:val="14"/>
                          </w:rPr>
                          <w:t>СТРАТЕГИЧЕСКИЕ РЕСУРСЫ</w:t>
                        </w:r>
                      </w:p>
                    </w:txbxContent>
                  </v:textbox>
                </v:shape>
                <v:shape id="Text Box 11" o:spid="_x0000_s1057" type="#_x0000_t202" style="position:absolute;left:1515;top:25764;width:12126;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2eMYA&#10;AADbAAAADwAAAGRycy9kb3ducmV2LnhtbESPW2vCQBSE3wv+h+UU+lY3FSqSukovtOiLl7Slr8fs&#10;aRKTPRuy6xr/vSsIPg4z8w0znfemEYE6V1lW8DRMQBDnVldcKPj5/nycgHAeWWNjmRScyMF8Nrib&#10;YqrtkbcUMl+ICGGXooLS+zaV0uUlGXRD2xJH7992Bn2UXSF1h8cIN40cJclYGqw4LpTY0ntJeZ0d&#10;jIKwW339rZf1xv/W62z0FvabXfhQ6uG+f30B4an3t/C1vdAKnsdw+RJ/gJy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X2eMYAAADbAAAADwAAAAAAAAAAAAAAAACYAgAAZHJz&#10;L2Rvd25yZXYueG1sUEsFBgAAAAAEAAQA9QAAAIsDAAAAAA==&#10;" fillcolor="#ddd" strokecolor="#ddd">
                  <v:textbox inset="1.70181mm,.85089mm,1.70181mm,.85089mm">
                    <w:txbxContent>
                      <w:p w:rsidR="00B703C9" w:rsidRPr="00622BAD" w:rsidRDefault="00B703C9" w:rsidP="00B703C9">
                        <w:pPr>
                          <w:jc w:val="center"/>
                          <w:rPr>
                            <w:b/>
                            <w:sz w:val="16"/>
                            <w:szCs w:val="16"/>
                          </w:rPr>
                        </w:pPr>
                        <w:r w:rsidRPr="00622BAD">
                          <w:rPr>
                            <w:b/>
                            <w:sz w:val="16"/>
                            <w:szCs w:val="16"/>
                          </w:rPr>
                          <w:t>ИННОВАЦИОННЫЙ МЕНЕДЖМЕНТ</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2" o:spid="_x0000_s1058" type="#_x0000_t70" style="position:absolute;left:6062;top:5304;width:1516;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OksUA&#10;AADbAAAADwAAAGRycy9kb3ducmV2LnhtbESPQWvCQBSE7wX/w/IEb3VTaWobXUOwCNKCEC30+sg+&#10;k9Ds2yW7avTXdwsFj8PMfMMs88F04ky9by0reJomIIgrq1uuFXwdNo+vIHxA1thZJgVX8pCvRg9L&#10;zLS9cEnnfahFhLDPUEETgsuk9FVDBv3UOuLoHW1vMETZ11L3eIlw08lZkrxIgy3HhQYdrRuqfvYn&#10;o+CWfm9tmbrnwr29zz/crNy1n4NSk/FQLEAEGsI9/N/eagXpH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s6SxQAAANsAAAAPAAAAAAAAAAAAAAAAAJgCAABkcnMv&#10;ZG93bnJldi54bWxQSwUGAAAAAAQABAD1AAAAigMAAAAA&#10;"/>
                <v:shape id="AutoShape 13" o:spid="_x0000_s1059" type="#_x0000_t70" style="position:absolute;left:6062;top:11366;width:1516;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a4MIA&#10;AADbAAAADwAAAGRycy9kb3ducmV2LnhtbERPXWvCMBR9H/gfwhV8m+nEztmZFpkIMkFoHfh6ae7a&#10;suYmNJl2+/XLg7DHw/neFKPpxZUG31lW8DRPQBDXVnfcKPg47x9fQPiArLG3TAp+yEORTx42mGl7&#10;45KuVWhEDGGfoYI2BJdJ6euWDPq5dcSR+7SDwRDh0Eg94C2Gm14ukuRZGuw4NrTo6K2l+qv6Ngp+&#10;08vBlqlbbt16t3p3i/LUHUelZtNx+woi0Bj+xXf3QStI49j4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VrgwgAAANsAAAAPAAAAAAAAAAAAAAAAAJgCAABkcnMvZG93&#10;bnJldi54bWxQSwUGAAAAAAQABAD1AAAAhwMAAAAA&#10;"/>
                <v:shape id="AutoShape 14" o:spid="_x0000_s1060" type="#_x0000_t70" style="position:absolute;left:6062;top:17428;width:1516;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8QA&#10;AADbAAAADwAAAGRycy9kb3ducmV2LnhtbESPQWvCQBSE7wX/w/IEb3WjmFpTVxGLIBaEaKHXR/aZ&#10;BLNvl+xWo7/eFQo9DjPzDTNfdqYRF2p9bVnBaJiAIC6srrlU8H3cvL6D8AFZY2OZFNzIw3LRe5lj&#10;pu2Vc7ocQikihH2GCqoQXCalLyoy6IfWEUfvZFuDIcq2lLrFa4SbRo6T5E0arDkuVOhoXVFxPvwa&#10;Bff0Z2vz1E1WbvY53blxvq+/OqUG/W71ASJQF/7Df+2tVpDO4P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5/3vEAAAA2wAAAA8AAAAAAAAAAAAAAAAAmAIAAGRycy9k&#10;b3ducmV2LnhtbFBLBQYAAAAABAAEAPUAAACJAwAAAAA=&#10;"/>
                <v:shape id="Text Box 15" o:spid="_x0000_s1061" type="#_x0000_t202" style="position:absolute;left:29556;top:757;width:13641;height:30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cCsIA&#10;AADbAAAADwAAAGRycy9kb3ducmV2LnhtbERPu27CMBTdK/EP1kViAwck0hIwCPqQGNqBwADbVXxJ&#10;IuzrKHYh5evxgNTx6LwXq84acaXW144VjEcJCOLC6ZpLBYf91/ANhA/IGo1jUvBHHlbL3ssCM+1u&#10;vKNrHkoRQ9hnqKAKocmk9EVFFv3INcSRO7vWYoiwLaVu8RbDrZGTJEmlxZpjQ4UNvVdUXPJfq2A3&#10;uX+zObiPzfYzfT3mpx8znWmlBv1uPQcRqAv/4qd7qxWkcX3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2pwKwgAAANsAAAAPAAAAAAAAAAAAAAAAAJgCAABkcnMvZG93&#10;bnJldi54bWxQSwUGAAAAAAQABAD1AAAAhwMAAAAA&#10;" fillcolor="#ddd" strokeweight="1.5pt">
                  <v:stroke dashstyle="1 1"/>
                  <v:textbox inset="1.70181mm,.85089mm,1.70181mm,.85089mm">
                    <w:txbxContent>
                      <w:p w:rsidR="00B703C9" w:rsidRPr="00BF1944" w:rsidRDefault="00B703C9" w:rsidP="00B703C9">
                        <w:pPr>
                          <w:rPr>
                            <w:sz w:val="16"/>
                          </w:rPr>
                        </w:pPr>
                      </w:p>
                    </w:txbxContent>
                  </v:textbox>
                </v:shape>
                <v:oval id="Oval 16" o:spid="_x0000_s1062" style="position:absolute;left:15156;top:5304;width:13642;height:19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GVcQA&#10;AADbAAAADwAAAGRycy9kb3ducmV2LnhtbESPQWsCMRSE7wX/Q3hCbzVrD0tZjaKC0EOhVEU9PpLn&#10;ZnHzsm5Sd+uvbwTB4zAz3zDTee9qcaU2VJ4VjEcZCGLtTcWlgt12/fYBIkRkg7VnUvBHAeazwcsU&#10;C+M7/qHrJpYiQTgUqMDG2BRSBm3JYRj5hjh5J986jEm2pTQtdgnuavmeZbl0WHFasNjQypI+b36d&#10;gu58XH6Hg91pLS/dcr/6uuW3oNTrsF9MQETq4zP8aH8aBfkY7l/S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4xlXEAAAA2wAAAA8AAAAAAAAAAAAAAAAAmAIAAGRycy9k&#10;b3ducmV2LnhtbFBLBQYAAAAABAAEAPUAAACJAwAAAAA=&#10;" fillcolor="#969696" strokeweight="1.5pt">
                  <v:stroke dashstyle="1 1"/>
                  <v:textbox inset="1.70181mm,.85089mm,1.70181mm,.85089mm">
                    <w:txbxContent>
                      <w:p w:rsidR="00B703C9" w:rsidRPr="00A715B0" w:rsidRDefault="00B703C9" w:rsidP="00B703C9">
                        <w:pPr>
                          <w:spacing w:before="900"/>
                          <w:jc w:val="center"/>
                          <w:rPr>
                            <w:b/>
                            <w:color w:val="FFFFFF"/>
                            <w:sz w:val="18"/>
                            <w:szCs w:val="18"/>
                          </w:rPr>
                        </w:pPr>
                        <w:r w:rsidRPr="00A715B0">
                          <w:rPr>
                            <w:b/>
                            <w:color w:val="FFFFFF"/>
                            <w:sz w:val="18"/>
                            <w:szCs w:val="18"/>
                          </w:rPr>
                          <w:t>РИСКОВАЯ СИТУАЦИЯ</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63" type="#_x0000_t13" style="position:absolute;left:13641;top:13639;width:4547;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PEsQA&#10;AADbAAAADwAAAGRycy9kb3ducmV2LnhtbESPT2vCQBTE70K/w/IK3nSjh1Ciq4i20Epp/QdeH9ln&#10;Npp9G7KrJt++WxA8DjPzG2Y6b20lbtT40rGC0TABQZw7XXKh4LD/GLyB8AFZY+WYFHTkYT576U0x&#10;0+7OW7rtQiEihH2GCkwIdSalzw1Z9ENXE0fv5BqLIcqmkLrBe4TbSo6TJJUWS44LBmtaGsovu6tV&#10;8Pt+1GUXrjrdXvjHdJvV1/f6rFT/tV1MQARqwzP8aH9qBekY/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DxLEAAAA2wAAAA8AAAAAAAAAAAAAAAAAmAIAAGRycy9k&#10;b3ducmV2LnhtbFBLBQYAAAAABAAEAPUAAACJAwAAAAA=&#10;" adj="16201" fillcolor="#ddd"/>
                <v:shape id="AutoShape 18" o:spid="_x0000_s1064" style="position:absolute;left:18946;top:15155;width:15157;height:60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2qVMYA&#10;AADbAAAADwAAAGRycy9kb3ducmV2LnhtbESPQWvCQBSE74X+h+UVvNVNK6QhdQ1BWip4sVoPvb1m&#10;n0ls9m3MrjH+e1cQPA4z8w0zzQbTiJ46V1tW8DKOQBAXVtdcKvjZfD4nIJxH1thYJgVncpDNHh+m&#10;mGp74m/q174UAcIuRQWV920qpSsqMujGtiUO3s52Bn2QXSl1h6cAN418jaJYGqw5LFTY0ryi4n99&#10;NAr2/Yc7bBOXfJ0Pq/n2t/nL3+KlUqOnIX8H4Wnw9/CtvdAK4glcv4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2qVMYAAADbAAAADwAAAAAAAAAAAAAAAACYAgAAZHJz&#10;L2Rvd25yZXYueG1sUEsFBgAAAAAEAAQA9QAAAIsDAAAAAA==&#10;" path="m18513,11321v12,-173,18,-347,18,-521c18531,6530,15069,3069,10800,3069v-59,,-117,,-175,1l10555,2v82,-2,163,-2,245,-2c16764,,21600,4835,21600,10800v,243,-9,486,-25,729l24269,11711r-4511,3939l15819,11139r2694,182xe" fillcolor="#969696">
                  <v:stroke joinstyle="miter"/>
                  <v:path o:connecttype="custom" o:connectlocs="1305604,93626;743112,43108;1149964,153153;1702983,328674;1386441,439224;1110037,312621" o:connectangles="0,0,0,0,0,0" textboxrect="3163,3163,18437,18437"/>
                </v:shape>
                <v:shape id="AutoShape 19" o:spid="_x0000_s1065" style="position:absolute;left:18946;top:9093;width:15157;height:606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7Y8MA&#10;AADbAAAADwAAAGRycy9kb3ducmV2LnhtbESPwWrDMBBE74X+g9hCbo3cYExwo4RgKKSXlrq+5LZY&#10;W8vEWhlLdpS/jwqFHoeZecPsDtEOYqHJ944VvKwzEMSt0z13Cprvt+ctCB+QNQ6OScGNPBz2jw87&#10;LLW78hctdehEgrAvUYEJYSyl9K0hi37tRuLk/bjJYkhy6qSe8JrgdpCbLCukxZ7TgsGRKkPtpZ6t&#10;AnqPTTx/5tmy9dVsio+ei/am1OopHl9BBIrhP/zXPmkFRQ6/X9IP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V7Y8MAAADbAAAADwAAAAAAAAAAAAAAAACYAgAAZHJzL2Rv&#10;d25yZXYueG1sUEsFBgAAAAAEAAQA9QAAAIgDAAAAAA==&#10;" path="m18513,11321v12,-173,18,-347,18,-521c18531,6530,15069,3069,10800,3069v-59,,-117,,-175,1l10555,2v82,-2,163,-2,245,-2c16764,,21600,4835,21600,10800v,243,-9,486,-25,729l24269,11711r-4511,3939l15819,11139r2694,182xe" fillcolor="#969696">
                  <v:stroke joinstyle="miter"/>
                  <v:path o:connecttype="custom" o:connectlocs="1305604,93626;743112,43108;1149964,153153;1702983,328674;1386441,439224;1110037,312621" o:connectangles="0,0,0,0,0,0" textboxrect="3163,3163,18437,18437"/>
                </v:shape>
                <v:line id="Line 20" o:spid="_x0000_s1066" style="position:absolute;flip:y;visibility:visible;mso-wrap-style:square" from="28949,15155" to="48502,1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tYAcEAAADbAAAADwAAAGRycy9kb3ducmV2LnhtbESPQYvCMBSE74L/ITzBm027rCJdo+iC&#10;sAcvRmGvj+TZFpuX0kSt/94sLHgcZuYbZrUZXCvu1IfGs4Iiy0EQG28brhScT/vZEkSIyBZbz6Tg&#10;SQE26/FohaX1Dz7SXcdKJAiHEhXUMXallMHU5DBkviNO3sX3DmOSfSVtj48Ed638yPOFdNhwWqix&#10;o++azFXfnILd0rhBFztz0FQc5Pbz9qstKTWdDNsvEJGG+A7/t3+sgsUc/r6kHy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S1gBwQAAANsAAAAPAAAAAAAAAAAAAAAA&#10;AKECAABkcnMvZG93bnJldi54bWxQSwUGAAAAAAQABAD5AAAAjwMAAAAA&#10;" strokeweight="1pt">
                  <v:stroke dashstyle="1 1"/>
                </v:line>
                <v:shape id="Text Box 21" o:spid="_x0000_s1067" type="#_x0000_t202" style="position:absolute;left:35618;top:12124;width:5305;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k8xcUA&#10;AADbAAAADwAAAGRycy9kb3ducmV2LnhtbESPQWvCQBSE70L/w/IK3nRTD6GkrtJaWvRSbdrS6zP7&#10;msRk34bsusZ/7wpCj8PMfMPMl4NpRaDe1ZYVPEwTEMSF1TWXCr6/3iaPIJxH1thaJgVncrBc3I3m&#10;mGl74k8KuS9FhLDLUEHlfZdJ6YqKDLqp7Yij92d7gz7KvpS6x1OEm1bOkiSVBmuOCxV2tKqoaPKj&#10;URD2H++/202z8z/NNp+9hMNuH16VGt8Pz08gPA3+P3xrr7WCNI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TzFxQAAANsAAAAPAAAAAAAAAAAAAAAAAJgCAABkcnMv&#10;ZG93bnJldi54bWxQSwUGAAAAAAQABAD1AAAAigMAAAAA&#10;" fillcolor="#ddd" strokecolor="#ddd">
                  <v:textbox inset="1.70181mm,.85089mm,1.70181mm,.85089mm">
                    <w:txbxContent>
                      <w:p w:rsidR="00B703C9" w:rsidRPr="00BF1944" w:rsidRDefault="00B703C9" w:rsidP="00B703C9">
                        <w:pPr>
                          <w:jc w:val="center"/>
                          <w:rPr>
                            <w:sz w:val="18"/>
                            <w:szCs w:val="18"/>
                          </w:rPr>
                        </w:pPr>
                        <w:r w:rsidRPr="00BF1944">
                          <w:rPr>
                            <w:sz w:val="18"/>
                            <w:szCs w:val="18"/>
                          </w:rPr>
                          <w:t>ШАНС</w:t>
                        </w:r>
                      </w:p>
                    </w:txbxContent>
                  </v:textbox>
                </v:shape>
                <v:shape id="Text Box 22" o:spid="_x0000_s1068" type="#_x0000_t202" style="position:absolute;left:35618;top:15913;width:5305;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ZXsYA&#10;AADbAAAADwAAAGRycy9kb3ducmV2LnhtbESPzW7CMBCE70i8g7WVuIFTDhSlGNQfgeilQNqq1yXe&#10;JiHxOopdk759jYTEcTQz32gWq940IlDnKssK7icJCOLc6ooLBZ8f6/EchPPIGhvLpOCPHKyWw8EC&#10;U23PfKCQ+UJECLsUFZTet6mULi/JoJvYljh6P7Yz6KPsCqk7PEe4aeQ0SWbSYMVxocSWXkrK6+zX&#10;KAjH98337q3e+696l02fw2l/DK9Kje76p0cQnnp/C1/bW61g9gC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WZXsYAAADbAAAADwAAAAAAAAAAAAAAAACYAgAAZHJz&#10;L2Rvd25yZXYueG1sUEsFBgAAAAAEAAQA9QAAAIsDAAAAAA==&#10;" fillcolor="#ddd" strokecolor="#ddd">
                  <v:textbox inset="1.70181mm,.85089mm,1.70181mm,.85089mm">
                    <w:txbxContent>
                      <w:p w:rsidR="00B703C9" w:rsidRPr="00BF1944" w:rsidRDefault="00B703C9" w:rsidP="00B703C9">
                        <w:pPr>
                          <w:jc w:val="center"/>
                          <w:rPr>
                            <w:sz w:val="19"/>
                            <w:szCs w:val="28"/>
                          </w:rPr>
                        </w:pPr>
                        <w:r w:rsidRPr="00BF1944">
                          <w:rPr>
                            <w:sz w:val="19"/>
                            <w:szCs w:val="28"/>
                          </w:rPr>
                          <w:t>РИСК</w:t>
                        </w:r>
                      </w:p>
                    </w:txbxContent>
                  </v:textbox>
                </v:shape>
                <v:shape id="Text Box 23" o:spid="_x0000_s1069" type="#_x0000_t202" style="position:absolute;left:31071;top:6819;width:10610;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cEA&#10;AADbAAAADwAAAGRycy9kb3ducmV2LnhtbERPTWvCQBC9F/wPywheim70YEt0FdEWAu2lqeB1yI5J&#10;NDsbshON/949FHp8vO/1dnCNulEXas8G5rMEFHHhbc2lgePv5/QdVBBki41nMvCgANvN6GWNqfV3&#10;/qFbLqWKIRxSNFCJtKnWoajIYZj5ljhyZ985lAi7UtsO7zHcNXqRJEvtsObYUGFL+4qKa947AxfJ&#10;8kO/L/vj+Tuj0+ub/fhKxJjJeNitQAkN8i/+c2fWwDKOjV/i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r//nBAAAA2wAAAA8AAAAAAAAAAAAAAAAAmAIAAGRycy9kb3du&#10;cmV2LnhtbFBLBQYAAAAABAAEAPUAAACGAwAAAAA=&#10;">
                  <v:textbox inset="1.70181mm,.85089mm,1.70181mm,.85089mm">
                    <w:txbxContent>
                      <w:p w:rsidR="00B703C9" w:rsidRPr="00BF1944" w:rsidRDefault="00B703C9" w:rsidP="00B703C9">
                        <w:pPr>
                          <w:jc w:val="center"/>
                          <w:rPr>
                            <w:sz w:val="13"/>
                            <w:szCs w:val="20"/>
                          </w:rPr>
                        </w:pPr>
                        <w:r w:rsidRPr="00BF1944">
                          <w:rPr>
                            <w:sz w:val="13"/>
                            <w:szCs w:val="20"/>
                          </w:rPr>
                          <w:t>УПРАВЛЕНИЕ СТРАТЕГИЧЕСКИМИ ПРЕИМУЩЕСТВАМИ</w:t>
                        </w:r>
                      </w:p>
                    </w:txbxContent>
                  </v:textbox>
                </v:shape>
                <v:shape id="Text Box 24" o:spid="_x0000_s1070" type="#_x0000_t202" style="position:absolute;left:31071;top:19701;width:10610;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aYsQA&#10;AADbAAAADwAAAGRycy9kb3ducmV2LnhtbESPQWvCQBSE74L/YXmFXqRu6kFt6ipiLQTqxVTo9ZF9&#10;Jmmzb0P2RdN/3y0IHoeZ+YZZbQbXqAt1ofZs4HmagCIuvK25NHD6fH9aggqCbLHxTAZ+KcBmPR6t&#10;MLX+yke65FKqCOGQooFKpE21DkVFDsPUt8TRO/vOoUTZldp2eI1w1+hZksy1w5rjQoUt7SoqfvLe&#10;GfiWLH/rd2V/Oh8y+pos7P4jEWMeH4btKyihQe7hWzuzBuYv8P8l/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WmLEAAAA2wAAAA8AAAAAAAAAAAAAAAAAmAIAAGRycy9k&#10;b3ducmV2LnhtbFBLBQYAAAAABAAEAPUAAACJAwAAAAA=&#10;">
                  <v:textbox inset="1.70181mm,.85089mm,1.70181mm,.85089mm">
                    <w:txbxContent>
                      <w:p w:rsidR="00B703C9" w:rsidRPr="00BF1944" w:rsidRDefault="00B703C9" w:rsidP="00B703C9">
                        <w:pPr>
                          <w:spacing w:before="160"/>
                          <w:jc w:val="center"/>
                          <w:rPr>
                            <w:sz w:val="13"/>
                            <w:szCs w:val="20"/>
                          </w:rPr>
                        </w:pPr>
                        <w:r w:rsidRPr="00BF1944">
                          <w:rPr>
                            <w:sz w:val="13"/>
                            <w:szCs w:val="20"/>
                          </w:rPr>
                          <w:t>УПРАВЛЕНИЕ РИСКОМ</w:t>
                        </w:r>
                      </w:p>
                    </w:txbxContent>
                  </v:textbox>
                </v:shape>
                <v:shape id="Text Box 25" o:spid="_x0000_s1071" type="#_x0000_t202" style="position:absolute;left:31071;top:25764;width:11368;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X98IA&#10;AADbAAAADwAAAGRycy9kb3ducmV2LnhtbERPyW7CMBC9V+IfrKnUW3HKoUUBg7qoVXthCSCuQzwk&#10;IfE4il0T/h4fkDg+vX06700jAnWusqzgZZiAIM6trrhQsN18P49BOI+ssbFMCi7kYD4bPEwx1fbM&#10;awqZL0QMYZeigtL7NpXS5SUZdEPbEkfuaDuDPsKukLrDcww3jRwlyas0WHFsKLGlz5LyOvs3CsJh&#10;8bNf/tUrv6uX2egjnFaH8KXU02P/PgHhqfd38c39qxW8xfXxS/wB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f3wgAAANsAAAAPAAAAAAAAAAAAAAAAAJgCAABkcnMvZG93&#10;bnJldi54bWxQSwUGAAAAAAQABAD1AAAAhwMAAAAA&#10;" fillcolor="#ddd" strokecolor="#ddd">
                  <v:textbox inset="1.70181mm,.85089mm,1.70181mm,.85089mm">
                    <w:txbxContent>
                      <w:p w:rsidR="00B703C9" w:rsidRPr="00622BAD" w:rsidRDefault="00B703C9" w:rsidP="00B703C9">
                        <w:pPr>
                          <w:jc w:val="center"/>
                          <w:rPr>
                            <w:b/>
                            <w:sz w:val="16"/>
                            <w:szCs w:val="16"/>
                          </w:rPr>
                        </w:pPr>
                        <w:r w:rsidRPr="00622BAD">
                          <w:rPr>
                            <w:b/>
                            <w:sz w:val="16"/>
                            <w:szCs w:val="16"/>
                          </w:rPr>
                          <w:t>РИСК-МЕНЕДЖМЕНТ</w:t>
                        </w:r>
                      </w:p>
                    </w:txbxContent>
                  </v:textbox>
                </v:shape>
                <v:shape id="Text Box 26" o:spid="_x0000_s1072" type="#_x0000_t202" style="position:absolute;left:31071;top:1515;width:11368;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ybMYA&#10;AADbAAAADwAAAGRycy9kb3ducmV2LnhtbESPzW7CMBCE70h9B2sr9QYOHKBKMagFgdoLP2mrXpd4&#10;m4TE6yh2Tfr2NVIljqOZ+UYzX/amEYE6V1lWMB4lIIhzqysuFHy8b4aPIJxH1thYJgW/5GC5uBvM&#10;MdX2wkcKmS9EhLBLUUHpfZtK6fKSDLqRbYmj9207gz7KrpC6w0uEm0ZOkmQqDVYcF0psaVVSXmc/&#10;RkE47bZf+7f64D/rfTZ5CefDKayVerjvn59AeOr9LfzfftUKZmO4fo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kybMYAAADbAAAADwAAAAAAAAAAAAAAAACYAgAAZHJz&#10;L2Rvd25yZXYueG1sUEsFBgAAAAAEAAQA9QAAAIsDAAAAAA==&#10;" fillcolor="#ddd" strokecolor="#ddd">
                  <v:textbox inset="1.70181mm,.85089mm,1.70181mm,.85089mm">
                    <w:txbxContent>
                      <w:p w:rsidR="00B703C9" w:rsidRPr="00622BAD" w:rsidRDefault="00B703C9" w:rsidP="00B703C9">
                        <w:pPr>
                          <w:spacing w:before="120"/>
                          <w:jc w:val="center"/>
                          <w:rPr>
                            <w:b/>
                            <w:sz w:val="16"/>
                            <w:szCs w:val="16"/>
                          </w:rPr>
                        </w:pPr>
                        <w:r w:rsidRPr="00622BAD">
                          <w:rPr>
                            <w:b/>
                            <w:sz w:val="16"/>
                            <w:szCs w:val="16"/>
                          </w:rPr>
                          <w:t>РИСК-МЕНЕДЖМЕНТ</w:t>
                        </w:r>
                      </w:p>
                    </w:txbxContent>
                  </v:textbox>
                </v:shape>
                <v:shape id="AutoShape 27" o:spid="_x0000_s1073" type="#_x0000_t13" style="position:absolute;left:41681;top:7577;width:682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LrMUA&#10;AADbAAAADwAAAGRycy9kb3ducmV2LnhtbESPT4vCMBTE74LfITzBi2i6Pah0jSKCrCAr+Ofg3h7N&#10;27Zs81Kb2Ha/vREEj8PM/IZZrDpTioZqV1hW8DGJQBCnVhecKbict+M5COeRNZaWScE/OVgt+70F&#10;Jtq2fKTm5DMRIOwSVJB7XyVSujQng25iK+Lg/draoA+yzqSusQ1wU8o4iqbSYMFhIceKNjmlf6e7&#10;USD3X6Nbpyt5PTez+eZ73f7Eh0yp4aBbf4Lw1Pl3+NXeaQWzGJ5fw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YusxQAAANsAAAAPAAAAAAAAAAAAAAAAAJgCAABkcnMv&#10;ZG93bnJldi54bWxQSwUGAAAAAAQABAD1AAAAigMAAAAA&#10;" adj="16201"/>
                <v:shape id="AutoShape 28" o:spid="_x0000_s1074" type="#_x0000_t13" style="position:absolute;left:13641;top:25999;width:18188;height:3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08VMUA&#10;AADbAAAADwAAAGRycy9kb3ducmV2LnhtbESPQWvCQBSE70L/w/IEb7qxgi3RVUpbQaW0jQpeH9nX&#10;bGr2bciumvz7bkHwOMzMN8x82dpKXKjxpWMF41ECgjh3uuRCwWG/Gj6D8AFZY+WYFHTkYbl46M0x&#10;1e7KGV12oRARwj5FBSaEOpXS54Ys+pGriaP34xqLIcqmkLrBa4TbSj4myVRaLDkuGKzp1VB+2p2t&#10;gq/3oy67cNbT7MSfpvt+23xsf5Ua9NuXGYhAbbiHb+21VvA0gf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TxUxQAAANsAAAAPAAAAAAAAAAAAAAAAAJgCAABkcnMv&#10;ZG93bnJldi54bWxQSwUGAAAAAAQABAD1AAAAigMAAAAA&#10;" adj="16201" fillcolor="#ddd"/>
                <v:shape id="AutoShape 29" o:spid="_x0000_s1075" style="position:absolute;left:33513;top:15913;width:16673;height:682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7fqMUA&#10;AADbAAAADwAAAGRycy9kb3ducmV2LnhtbESPT2vCQBTE74LfYXlCb3VjCVVTVwmlEaFe/FN6fWRf&#10;k+ju25DdmvTbdwsFj8PM/IZZbQZrxI063zhWMJsmIIhLpxuuFJxPxeMChA/IGo1jUvBDHjbr8WiF&#10;mXY9H+h2DJWIEPYZKqhDaDMpfVmTRT91LXH0vlxnMUTZVVJ32Ee4NfIpSZ6lxYbjQo0tvdZUXo/f&#10;VsH2fZluL8X1Y987X+zcp3nLS6PUw2TIX0AEGsI9/N/eaQXz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t+oxQAAANsAAAAPAAAAAAAAAAAAAAAAAJgCAABkcnMv&#10;ZG93bnJldi54bWxQSwUGAAAAAAQABAD1AAAAigMAAAAA&#10;" path="m18513,11321v12,-173,18,-347,18,-521c18531,6530,15069,3069,10800,3069v-59,,-117,,-175,1l10555,2v82,-2,163,-2,245,-2c16764,,21600,4835,21600,10800v,243,-9,486,-25,729l24269,11711r-4511,3939l15819,11139r2694,182xe">
                  <v:stroke joinstyle="miter"/>
                  <v:path o:connecttype="custom" o:connectlocs="1436164,105330;817423,48497;1264961,172297;1873281,369759;1525085,494127;1221041,351698" o:connectangles="0,0,0,0,0,0" textboxrect="3163,3163,18437,18437"/>
                </v:shape>
                <w10:anchorlock/>
              </v:group>
            </w:pict>
          </mc:Fallback>
        </mc:AlternateContent>
      </w:r>
    </w:p>
    <w:p w:rsidR="00B703C9" w:rsidRDefault="00B703C9" w:rsidP="00B703C9">
      <w:pPr>
        <w:spacing w:before="120"/>
        <w:jc w:val="center"/>
      </w:pPr>
    </w:p>
    <w:p w:rsidR="00B703C9" w:rsidRPr="00F0627E" w:rsidRDefault="00B703C9" w:rsidP="00B703C9">
      <w:pPr>
        <w:spacing w:before="120"/>
        <w:jc w:val="center"/>
      </w:pPr>
      <w:r w:rsidRPr="00F0627E">
        <w:t>Рис</w:t>
      </w:r>
      <w:r>
        <w:t>унок</w:t>
      </w:r>
      <w:r w:rsidRPr="00F0627E">
        <w:t xml:space="preserve"> </w:t>
      </w:r>
      <w:r>
        <w:t>1</w:t>
      </w:r>
      <w:r w:rsidRPr="00F0627E">
        <w:t>.</w:t>
      </w:r>
      <w:r>
        <w:t>1</w:t>
      </w:r>
      <w:r w:rsidRPr="00F0627E">
        <w:t>3</w:t>
      </w:r>
      <w:r>
        <w:t xml:space="preserve"> –</w:t>
      </w:r>
      <w:r w:rsidRPr="00F0627E">
        <w:t xml:space="preserve"> Схема формирования риска инновационной деятельности</w:t>
      </w:r>
    </w:p>
    <w:p w:rsidR="00B703C9" w:rsidRPr="00F0627E" w:rsidRDefault="00B703C9" w:rsidP="00B703C9">
      <w:pPr>
        <w:jc w:val="center"/>
      </w:pPr>
      <w:r>
        <w:t>современной корпорации черной металлургии</w:t>
      </w:r>
    </w:p>
    <w:p w:rsidR="00B703C9" w:rsidRPr="00F0627E" w:rsidRDefault="00B703C9" w:rsidP="00B703C9">
      <w:pPr>
        <w:spacing w:line="360" w:lineRule="auto"/>
        <w:jc w:val="both"/>
      </w:pPr>
    </w:p>
    <w:p w:rsidR="00B703C9" w:rsidRPr="00F0627E" w:rsidRDefault="00B703C9" w:rsidP="00B703C9">
      <w:pPr>
        <w:spacing w:line="360" w:lineRule="auto"/>
        <w:ind w:firstLine="709"/>
        <w:jc w:val="both"/>
      </w:pPr>
      <w:r w:rsidRPr="00F0627E">
        <w:t>Еще одной распространенной сегодня ошибкой исследователей представляется попытка установить некое «точное» определение риска, что позволило бы изложить всю науку рискологии как набор следствий, вытекающих из нескольких базовых положений, где любое утверждение можно доказать или опровергнуть, основываясь на правилах самой дисциплины. Такой подход опровергнут известной теоремой К. Геделя о неполноте</w:t>
      </w:r>
      <w:r w:rsidRPr="00F0627E">
        <w:rPr>
          <w:rStyle w:val="a5"/>
        </w:rPr>
        <w:footnoteReference w:id="1"/>
      </w:r>
      <w:r w:rsidRPr="00F0627E">
        <w:t xml:space="preserve">. Для </w:t>
      </w:r>
      <w:r w:rsidRPr="00F0627E">
        <w:lastRenderedPageBreak/>
        <w:t xml:space="preserve">определения такого сложного, многоуровневого понятия как риск и основных положений рискологии, необходима адекватная современному уровню формализация модели риска. Для этого необходимо преодолеть подход к построению рискологии с использованием лишь одноуровневых понятий, таких как «вероятность», «неопределенность», «случайность» и т.п. В таких подходах задаваемое семантическое пространство образует систему одного </w:t>
      </w:r>
      <w:proofErr w:type="gramStart"/>
      <w:r w:rsidRPr="00F0627E">
        <w:t xml:space="preserve">порядка </w:t>
      </w:r>
      <w:r w:rsidRPr="00F0627E">
        <w:rPr>
          <w:noProof/>
          <w:position w:val="-6"/>
        </w:rPr>
        <w:drawing>
          <wp:inline distT="0" distB="0" distL="0" distR="0">
            <wp:extent cx="130810" cy="154305"/>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F0627E">
        <w:t>,</w:t>
      </w:r>
      <w:proofErr w:type="gramEnd"/>
      <w:r w:rsidRPr="00F0627E">
        <w:t xml:space="preserve"> что противоречит упомянутой теореме К. Геделя. Для снятия противоречия необходимо рассматривать элементы системы </w:t>
      </w:r>
      <w:proofErr w:type="gramStart"/>
      <w:r w:rsidRPr="00F0627E">
        <w:t xml:space="preserve">ранга </w:t>
      </w:r>
      <w:r w:rsidRPr="00F0627E">
        <w:rPr>
          <w:noProof/>
          <w:position w:val="-6"/>
        </w:rPr>
        <w:drawing>
          <wp:inline distT="0" distB="0" distL="0" distR="0">
            <wp:extent cx="130810" cy="154305"/>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F0627E">
        <w:t xml:space="preserve"> в</w:t>
      </w:r>
      <w:proofErr w:type="gramEnd"/>
      <w:r w:rsidRPr="00F0627E">
        <w:t xml:space="preserve"> контексте системы более высокого порядка </w:t>
      </w:r>
      <w:r w:rsidRPr="00F0627E">
        <w:rPr>
          <w:noProof/>
          <w:position w:val="-6"/>
        </w:rPr>
        <w:drawing>
          <wp:inline distT="0" distB="0" distL="0" distR="0">
            <wp:extent cx="320675" cy="201930"/>
            <wp:effectExtent l="0" t="0" r="317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75" cy="201930"/>
                    </a:xfrm>
                    <a:prstGeom prst="rect">
                      <a:avLst/>
                    </a:prstGeom>
                    <a:noFill/>
                    <a:ln>
                      <a:noFill/>
                    </a:ln>
                  </pic:spPr>
                </pic:pic>
              </a:graphicData>
            </a:graphic>
          </wp:inline>
        </w:drawing>
      </w:r>
      <w:r w:rsidRPr="00F0627E">
        <w:t xml:space="preserve">. Это означает, что риск не может быть достоверно измерен на основе информации, относящейся исключительно к данной конкретной ситуации риска, для достоверной оценки риска совершенно необходим контекст более высокого масштаба. Учитывая изложенные соображения, на основе рефлексивного подхода была разработана схема формирования трехуровневого показателя риска высокотехнологичной организации, отражающая риск на трех уровнях экономики: макроуровень ↔ </w:t>
      </w:r>
      <w:r>
        <w:t>мезоуровень ↔ микроуровень (рисунок</w:t>
      </w:r>
      <w:r w:rsidRPr="00F0627E">
        <w:t xml:space="preserve"> </w:t>
      </w:r>
      <w:r>
        <w:t>1</w:t>
      </w:r>
      <w:r w:rsidRPr="00F0627E">
        <w:t>.</w:t>
      </w:r>
      <w:r>
        <w:t>1</w:t>
      </w:r>
      <w:r w:rsidRPr="00F0627E">
        <w:t>4)</w:t>
      </w:r>
      <w:r w:rsidRPr="00155D46">
        <w:t xml:space="preserve"> [86]</w:t>
      </w:r>
      <w:r w:rsidRPr="00F0627E">
        <w:t>.</w:t>
      </w:r>
    </w:p>
    <w:p w:rsidR="00B703C9" w:rsidRPr="00F0627E" w:rsidRDefault="00B703C9" w:rsidP="00B703C9">
      <w:pPr>
        <w:ind w:firstLine="709"/>
        <w:jc w:val="both"/>
      </w:pPr>
    </w:p>
    <w:p w:rsidR="00B703C9" w:rsidRPr="00F0627E" w:rsidRDefault="00B703C9" w:rsidP="00B703C9">
      <w:pPr>
        <w:spacing w:before="60"/>
        <w:jc w:val="center"/>
      </w:pPr>
      <w:r w:rsidRPr="00F0627E">
        <w:rPr>
          <w:noProof/>
        </w:rPr>
        <mc:AlternateContent>
          <mc:Choice Requires="wpc">
            <w:drawing>
              <wp:inline distT="0" distB="0" distL="0" distR="0">
                <wp:extent cx="5878830" cy="3448685"/>
                <wp:effectExtent l="21590" t="19685" r="24130" b="1778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ysDot"/>
                          <a:miter lim="800000"/>
                          <a:headEnd type="none" w="med" len="med"/>
                          <a:tailEnd type="none" w="med" len="med"/>
                        </a:ln>
                      </wpc:whole>
                      <wps:wsp>
                        <wps:cNvPr id="12" name="Text Box 32"/>
                        <wps:cNvSpPr txBox="1">
                          <a:spLocks noChangeArrowheads="1"/>
                        </wps:cNvSpPr>
                        <wps:spPr bwMode="auto">
                          <a:xfrm>
                            <a:off x="78237" y="1500356"/>
                            <a:ext cx="924618" cy="426641"/>
                          </a:xfrm>
                          <a:prstGeom prst="rect">
                            <a:avLst/>
                          </a:prstGeom>
                          <a:solidFill>
                            <a:srgbClr val="DDDDDD"/>
                          </a:solidFill>
                          <a:ln w="15875">
                            <a:solidFill>
                              <a:srgbClr val="000000"/>
                            </a:solidFill>
                            <a:miter lim="800000"/>
                            <a:headEnd/>
                            <a:tailEnd/>
                          </a:ln>
                        </wps:spPr>
                        <wps:txbx>
                          <w:txbxContent>
                            <w:p w:rsidR="00B703C9" w:rsidRPr="001F6910" w:rsidRDefault="00B703C9" w:rsidP="00B703C9">
                              <w:pPr>
                                <w:spacing w:before="180"/>
                                <w:jc w:val="center"/>
                                <w:rPr>
                                  <w:sz w:val="14"/>
                                  <w:szCs w:val="14"/>
                                </w:rPr>
                              </w:pPr>
                              <w:r w:rsidRPr="001F6910">
                                <w:rPr>
                                  <w:sz w:val="14"/>
                                  <w:szCs w:val="14"/>
                                </w:rPr>
                                <w:t>ПРЕДПРИЯТИЕ</w:t>
                              </w:r>
                            </w:p>
                          </w:txbxContent>
                        </wps:txbx>
                        <wps:bodyPr rot="0" vert="horz" wrap="square" lIns="55101" tIns="27551" rIns="55101" bIns="27551" anchor="t" anchorCtr="0" upright="1">
                          <a:noAutofit/>
                        </wps:bodyPr>
                      </wps:wsp>
                      <wps:wsp>
                        <wps:cNvPr id="13" name="Text Box 33"/>
                        <wps:cNvSpPr txBox="1">
                          <a:spLocks noChangeArrowheads="1"/>
                        </wps:cNvSpPr>
                        <wps:spPr bwMode="auto">
                          <a:xfrm>
                            <a:off x="1358477" y="1500356"/>
                            <a:ext cx="1280240" cy="426641"/>
                          </a:xfrm>
                          <a:prstGeom prst="rect">
                            <a:avLst/>
                          </a:prstGeom>
                          <a:solidFill>
                            <a:srgbClr val="DDDDDD"/>
                          </a:solidFill>
                          <a:ln w="15875">
                            <a:solidFill>
                              <a:srgbClr val="000000"/>
                            </a:solidFill>
                            <a:miter lim="800000"/>
                            <a:headEnd/>
                            <a:tailEnd/>
                          </a:ln>
                        </wps:spPr>
                        <wps:txbx>
                          <w:txbxContent>
                            <w:p w:rsidR="00B703C9" w:rsidRPr="001F6910" w:rsidRDefault="00B703C9" w:rsidP="00B703C9">
                              <w:pPr>
                                <w:spacing w:before="40"/>
                                <w:jc w:val="center"/>
                                <w:rPr>
                                  <w:sz w:val="14"/>
                                  <w:szCs w:val="14"/>
                                </w:rPr>
                              </w:pPr>
                              <w:r w:rsidRPr="001F6910">
                                <w:rPr>
                                  <w:sz w:val="14"/>
                                  <w:szCs w:val="14"/>
                                </w:rPr>
                                <w:t>СИСТЕМА СБАЛАНСИРОВАННЫХ ПОКАЗАТЕЛЕЙ</w:t>
                              </w:r>
                            </w:p>
                          </w:txbxContent>
                        </wps:txbx>
                        <wps:bodyPr rot="0" vert="horz" wrap="square" lIns="55101" tIns="27551" rIns="55101" bIns="27551" anchor="t" anchorCtr="0" upright="1">
                          <a:noAutofit/>
                        </wps:bodyPr>
                      </wps:wsp>
                      <wps:wsp>
                        <wps:cNvPr id="14" name="Text Box 34"/>
                        <wps:cNvSpPr txBox="1">
                          <a:spLocks noChangeArrowheads="1"/>
                        </wps:cNvSpPr>
                        <wps:spPr bwMode="auto">
                          <a:xfrm>
                            <a:off x="2994339" y="1500356"/>
                            <a:ext cx="1066867" cy="426641"/>
                          </a:xfrm>
                          <a:prstGeom prst="rect">
                            <a:avLst/>
                          </a:prstGeom>
                          <a:solidFill>
                            <a:srgbClr val="DDDDDD"/>
                          </a:solidFill>
                          <a:ln w="15875">
                            <a:solidFill>
                              <a:srgbClr val="000000"/>
                            </a:solidFill>
                            <a:miter lim="800000"/>
                            <a:headEnd/>
                            <a:tailEnd/>
                          </a:ln>
                        </wps:spPr>
                        <wps:txbx>
                          <w:txbxContent>
                            <w:p w:rsidR="00B703C9" w:rsidRPr="001F6910" w:rsidRDefault="00B703C9" w:rsidP="00B703C9">
                              <w:pPr>
                                <w:spacing w:before="180"/>
                                <w:jc w:val="center"/>
                                <w:rPr>
                                  <w:sz w:val="14"/>
                                  <w:szCs w:val="14"/>
                                </w:rPr>
                              </w:pPr>
                              <w:r w:rsidRPr="001F6910">
                                <w:rPr>
                                  <w:sz w:val="14"/>
                                  <w:szCs w:val="14"/>
                                </w:rPr>
                                <w:t>РИСК-МЕНЕДЖМЕНТ</w:t>
                              </w:r>
                            </w:p>
                          </w:txbxContent>
                        </wps:txbx>
                        <wps:bodyPr rot="0" vert="horz" wrap="square" lIns="55101" tIns="27551" rIns="55101" bIns="27551" anchor="t" anchorCtr="0" upright="1">
                          <a:noAutofit/>
                        </wps:bodyPr>
                      </wps:wsp>
                      <wps:wsp>
                        <wps:cNvPr id="15" name="AutoShape 35"/>
                        <wps:cNvSpPr>
                          <a:spLocks noChangeArrowheads="1"/>
                        </wps:cNvSpPr>
                        <wps:spPr bwMode="auto">
                          <a:xfrm>
                            <a:off x="1002855" y="1571463"/>
                            <a:ext cx="355622" cy="284428"/>
                          </a:xfrm>
                          <a:prstGeom prst="stripedRightArrow">
                            <a:avLst>
                              <a:gd name="adj1" fmla="val 50000"/>
                              <a:gd name="adj2" fmla="val 31250"/>
                            </a:avLst>
                          </a:prstGeom>
                          <a:solidFill>
                            <a:srgbClr val="DDDDDD"/>
                          </a:solidFill>
                          <a:ln w="15875">
                            <a:solidFill>
                              <a:srgbClr val="000000"/>
                            </a:solidFill>
                            <a:miter lim="800000"/>
                            <a:headEnd/>
                            <a:tailEnd/>
                          </a:ln>
                        </wps:spPr>
                        <wps:bodyPr rot="0" vert="horz" wrap="square" lIns="91440" tIns="45720" rIns="91440" bIns="45720" anchor="t" anchorCtr="0" upright="1">
                          <a:noAutofit/>
                        </wps:bodyPr>
                      </wps:wsp>
                      <wps:wsp>
                        <wps:cNvPr id="16" name="AutoShape 36"/>
                        <wps:cNvSpPr>
                          <a:spLocks noChangeArrowheads="1"/>
                        </wps:cNvSpPr>
                        <wps:spPr bwMode="auto">
                          <a:xfrm>
                            <a:off x="2638717" y="1571463"/>
                            <a:ext cx="355622" cy="284428"/>
                          </a:xfrm>
                          <a:prstGeom prst="stripedRightArrow">
                            <a:avLst>
                              <a:gd name="adj1" fmla="val 50000"/>
                              <a:gd name="adj2" fmla="val 31250"/>
                            </a:avLst>
                          </a:prstGeom>
                          <a:solidFill>
                            <a:srgbClr val="DDDDDD"/>
                          </a:solidFill>
                          <a:ln w="15875">
                            <a:solidFill>
                              <a:srgbClr val="000000"/>
                            </a:solidFill>
                            <a:miter lim="800000"/>
                            <a:headEnd/>
                            <a:tailEnd/>
                          </a:ln>
                        </wps:spPr>
                        <wps:bodyPr rot="0" vert="horz" wrap="square" lIns="91440" tIns="45720" rIns="91440" bIns="45720" anchor="t" anchorCtr="0" upright="1">
                          <a:noAutofit/>
                        </wps:bodyPr>
                      </wps:wsp>
                      <wps:wsp>
                        <wps:cNvPr id="17" name="AutoShape 37"/>
                        <wps:cNvSpPr>
                          <a:spLocks noChangeArrowheads="1"/>
                        </wps:cNvSpPr>
                        <wps:spPr bwMode="auto">
                          <a:xfrm>
                            <a:off x="4061205" y="1571463"/>
                            <a:ext cx="355622" cy="284428"/>
                          </a:xfrm>
                          <a:prstGeom prst="stripedRightArrow">
                            <a:avLst>
                              <a:gd name="adj1" fmla="val 50000"/>
                              <a:gd name="adj2" fmla="val 31250"/>
                            </a:avLst>
                          </a:prstGeom>
                          <a:solidFill>
                            <a:srgbClr val="DDDDDD"/>
                          </a:solidFill>
                          <a:ln w="15875">
                            <a:solidFill>
                              <a:srgbClr val="000000"/>
                            </a:solidFill>
                            <a:miter lim="800000"/>
                            <a:headEnd/>
                            <a:tailEnd/>
                          </a:ln>
                        </wps:spPr>
                        <wps:bodyPr rot="0" vert="horz" wrap="square" lIns="91440" tIns="45720" rIns="91440" bIns="45720" anchor="t" anchorCtr="0" upright="1">
                          <a:noAutofit/>
                        </wps:bodyPr>
                      </wps:wsp>
                      <wps:wsp>
                        <wps:cNvPr id="18" name="AutoShape 38"/>
                        <wps:cNvSpPr>
                          <a:spLocks noChangeArrowheads="1"/>
                        </wps:cNvSpPr>
                        <wps:spPr bwMode="auto">
                          <a:xfrm>
                            <a:off x="78237" y="789287"/>
                            <a:ext cx="924618" cy="426641"/>
                          </a:xfrm>
                          <a:prstGeom prst="roundRect">
                            <a:avLst>
                              <a:gd name="adj" fmla="val 16667"/>
                            </a:avLst>
                          </a:prstGeom>
                          <a:solidFill>
                            <a:srgbClr val="DDDDDD"/>
                          </a:solidFill>
                          <a:ln w="9525">
                            <a:solidFill>
                              <a:srgbClr val="000000"/>
                            </a:solidFill>
                            <a:round/>
                            <a:headEnd/>
                            <a:tailEnd/>
                          </a:ln>
                        </wps:spPr>
                        <wps:txbx>
                          <w:txbxContent>
                            <w:p w:rsidR="00B703C9" w:rsidRPr="001F6910" w:rsidRDefault="00B703C9" w:rsidP="00B703C9">
                              <w:pPr>
                                <w:spacing w:before="40"/>
                                <w:jc w:val="center"/>
                                <w:rPr>
                                  <w:sz w:val="20"/>
                                </w:rPr>
                              </w:pPr>
                              <w:r w:rsidRPr="001F6910">
                                <w:rPr>
                                  <w:sz w:val="20"/>
                                </w:rPr>
                                <w:t>Внешняя</w:t>
                              </w:r>
                            </w:p>
                            <w:p w:rsidR="00B703C9" w:rsidRPr="001F6910" w:rsidRDefault="00B703C9" w:rsidP="00B703C9">
                              <w:pPr>
                                <w:jc w:val="center"/>
                                <w:rPr>
                                  <w:sz w:val="20"/>
                                </w:rPr>
                              </w:pPr>
                              <w:r w:rsidRPr="001F6910">
                                <w:rPr>
                                  <w:sz w:val="20"/>
                                </w:rPr>
                                <w:t>среда</w:t>
                              </w:r>
                            </w:p>
                          </w:txbxContent>
                        </wps:txbx>
                        <wps:bodyPr rot="0" vert="horz" wrap="square" lIns="55101" tIns="27551" rIns="55101" bIns="27551" anchor="t" anchorCtr="0" upright="1">
                          <a:noAutofit/>
                        </wps:bodyPr>
                      </wps:wsp>
                      <wps:wsp>
                        <wps:cNvPr id="19" name="AutoShape 39"/>
                        <wps:cNvSpPr>
                          <a:spLocks noChangeArrowheads="1"/>
                        </wps:cNvSpPr>
                        <wps:spPr bwMode="auto">
                          <a:xfrm>
                            <a:off x="78237" y="2211425"/>
                            <a:ext cx="924618" cy="426641"/>
                          </a:xfrm>
                          <a:prstGeom prst="roundRect">
                            <a:avLst>
                              <a:gd name="adj" fmla="val 16667"/>
                            </a:avLst>
                          </a:prstGeom>
                          <a:solidFill>
                            <a:srgbClr val="DDDDDD"/>
                          </a:solidFill>
                          <a:ln w="9525">
                            <a:solidFill>
                              <a:srgbClr val="000000"/>
                            </a:solidFill>
                            <a:round/>
                            <a:headEnd/>
                            <a:tailEnd/>
                          </a:ln>
                        </wps:spPr>
                        <wps:txbx>
                          <w:txbxContent>
                            <w:p w:rsidR="00B703C9" w:rsidRPr="001F6910" w:rsidRDefault="00B703C9" w:rsidP="00B703C9">
                              <w:pPr>
                                <w:spacing w:before="40"/>
                                <w:jc w:val="center"/>
                                <w:rPr>
                                  <w:sz w:val="20"/>
                                </w:rPr>
                              </w:pPr>
                              <w:r w:rsidRPr="001F6910">
                                <w:rPr>
                                  <w:sz w:val="20"/>
                                </w:rPr>
                                <w:t>Внутренняя</w:t>
                              </w:r>
                            </w:p>
                            <w:p w:rsidR="00B703C9" w:rsidRPr="001F6910" w:rsidRDefault="00B703C9" w:rsidP="00B703C9">
                              <w:pPr>
                                <w:jc w:val="center"/>
                                <w:rPr>
                                  <w:sz w:val="20"/>
                                </w:rPr>
                              </w:pPr>
                              <w:r w:rsidRPr="001F6910">
                                <w:rPr>
                                  <w:sz w:val="20"/>
                                </w:rPr>
                                <w:t>среда</w:t>
                              </w:r>
                            </w:p>
                          </w:txbxContent>
                        </wps:txbx>
                        <wps:bodyPr rot="0" vert="horz" wrap="square" lIns="55101" tIns="27551" rIns="55101" bIns="27551" anchor="t" anchorCtr="0" upright="1">
                          <a:noAutofit/>
                        </wps:bodyPr>
                      </wps:wsp>
                      <wps:wsp>
                        <wps:cNvPr id="20" name="AutoShape 40"/>
                        <wps:cNvSpPr>
                          <a:spLocks noChangeArrowheads="1"/>
                        </wps:cNvSpPr>
                        <wps:spPr bwMode="auto">
                          <a:xfrm>
                            <a:off x="1145103" y="504859"/>
                            <a:ext cx="1706987" cy="924390"/>
                          </a:xfrm>
                          <a:prstGeom prst="flowChartExtract">
                            <a:avLst/>
                          </a:prstGeom>
                          <a:solidFill>
                            <a:srgbClr val="DDDDDD"/>
                          </a:solidFill>
                          <a:ln w="9525">
                            <a:solidFill>
                              <a:srgbClr val="000000"/>
                            </a:solidFill>
                            <a:miter lim="800000"/>
                            <a:headEnd/>
                            <a:tailEnd/>
                          </a:ln>
                        </wps:spPr>
                        <wps:txbx>
                          <w:txbxContent>
                            <w:p w:rsidR="00B703C9" w:rsidRPr="001F6910" w:rsidRDefault="00B703C9" w:rsidP="00B703C9">
                              <w:pPr>
                                <w:spacing w:before="120"/>
                                <w:jc w:val="center"/>
                                <w:rPr>
                                  <w:sz w:val="18"/>
                                  <w:szCs w:val="20"/>
                                </w:rPr>
                              </w:pPr>
                              <w:r w:rsidRPr="001F6910">
                                <w:rPr>
                                  <w:sz w:val="18"/>
                                  <w:szCs w:val="20"/>
                                </w:rPr>
                                <w:t>Стратегическое управление</w:t>
                              </w:r>
                            </w:p>
                          </w:txbxContent>
                        </wps:txbx>
                        <wps:bodyPr rot="0" vert="horz" wrap="square" lIns="55101" tIns="27551" rIns="55101" bIns="27551" anchor="t" anchorCtr="0" upright="1">
                          <a:noAutofit/>
                        </wps:bodyPr>
                      </wps:wsp>
                      <wps:wsp>
                        <wps:cNvPr id="21" name="AutoShape 41"/>
                        <wps:cNvSpPr>
                          <a:spLocks noChangeArrowheads="1"/>
                        </wps:cNvSpPr>
                        <wps:spPr bwMode="auto">
                          <a:xfrm>
                            <a:off x="1145103" y="1998104"/>
                            <a:ext cx="1706987" cy="924390"/>
                          </a:xfrm>
                          <a:prstGeom prst="flowChartMerge">
                            <a:avLst/>
                          </a:prstGeom>
                          <a:solidFill>
                            <a:srgbClr val="DDDDDD"/>
                          </a:solidFill>
                          <a:ln w="9525">
                            <a:solidFill>
                              <a:srgbClr val="000000"/>
                            </a:solidFill>
                            <a:miter lim="800000"/>
                            <a:headEnd/>
                            <a:tailEnd/>
                          </a:ln>
                        </wps:spPr>
                        <wps:txbx>
                          <w:txbxContent>
                            <w:p w:rsidR="00B703C9" w:rsidRPr="001F6910" w:rsidRDefault="00B703C9" w:rsidP="00B703C9">
                              <w:pPr>
                                <w:spacing w:before="240"/>
                                <w:jc w:val="center"/>
                                <w:rPr>
                                  <w:sz w:val="18"/>
                                  <w:szCs w:val="20"/>
                                </w:rPr>
                              </w:pPr>
                              <w:r w:rsidRPr="001F6910">
                                <w:rPr>
                                  <w:sz w:val="18"/>
                                  <w:szCs w:val="20"/>
                                </w:rPr>
                                <w:t>Оперативное управление</w:t>
                              </w:r>
                            </w:p>
                          </w:txbxContent>
                        </wps:txbx>
                        <wps:bodyPr rot="0" vert="horz" wrap="square" lIns="55101" tIns="27551" rIns="55101" bIns="27551" anchor="t" anchorCtr="0" upright="1">
                          <a:noAutofit/>
                        </wps:bodyPr>
                      </wps:wsp>
                      <wps:wsp>
                        <wps:cNvPr id="22" name="AutoShape 42"/>
                        <wps:cNvSpPr>
                          <a:spLocks noChangeArrowheads="1"/>
                        </wps:cNvSpPr>
                        <wps:spPr bwMode="auto">
                          <a:xfrm>
                            <a:off x="2994339" y="789287"/>
                            <a:ext cx="1066867" cy="426641"/>
                          </a:xfrm>
                          <a:prstGeom prst="roundRect">
                            <a:avLst>
                              <a:gd name="adj" fmla="val 16667"/>
                            </a:avLst>
                          </a:prstGeom>
                          <a:solidFill>
                            <a:srgbClr val="DDDDDD"/>
                          </a:solidFill>
                          <a:ln w="9525">
                            <a:solidFill>
                              <a:srgbClr val="000000"/>
                            </a:solidFill>
                            <a:round/>
                            <a:headEnd/>
                            <a:tailEnd/>
                          </a:ln>
                        </wps:spPr>
                        <wps:txbx>
                          <w:txbxContent>
                            <w:p w:rsidR="00B703C9" w:rsidRPr="001F6910" w:rsidRDefault="00B703C9" w:rsidP="00B703C9">
                              <w:pPr>
                                <w:spacing w:before="40"/>
                                <w:jc w:val="center"/>
                                <w:rPr>
                                  <w:sz w:val="18"/>
                                  <w:szCs w:val="20"/>
                                </w:rPr>
                              </w:pPr>
                              <w:r w:rsidRPr="001F6910">
                                <w:rPr>
                                  <w:sz w:val="18"/>
                                  <w:szCs w:val="20"/>
                                </w:rPr>
                                <w:t>Стратегический</w:t>
                              </w:r>
                            </w:p>
                            <w:p w:rsidR="00B703C9" w:rsidRPr="001F6910" w:rsidRDefault="00B703C9" w:rsidP="00B703C9">
                              <w:pPr>
                                <w:jc w:val="center"/>
                                <w:rPr>
                                  <w:sz w:val="18"/>
                                  <w:szCs w:val="20"/>
                                </w:rPr>
                              </w:pPr>
                              <w:r w:rsidRPr="001F6910">
                                <w:rPr>
                                  <w:sz w:val="18"/>
                                  <w:szCs w:val="20"/>
                                </w:rPr>
                                <w:t>риск</w:t>
                              </w:r>
                            </w:p>
                          </w:txbxContent>
                        </wps:txbx>
                        <wps:bodyPr rot="0" vert="horz" wrap="square" lIns="55101" tIns="27551" rIns="55101" bIns="27551" anchor="t" anchorCtr="0" upright="1">
                          <a:noAutofit/>
                        </wps:bodyPr>
                      </wps:wsp>
                      <wps:wsp>
                        <wps:cNvPr id="23" name="AutoShape 43"/>
                        <wps:cNvSpPr>
                          <a:spLocks noChangeArrowheads="1"/>
                        </wps:cNvSpPr>
                        <wps:spPr bwMode="auto">
                          <a:xfrm>
                            <a:off x="2994339" y="2211425"/>
                            <a:ext cx="1066867" cy="426641"/>
                          </a:xfrm>
                          <a:prstGeom prst="roundRect">
                            <a:avLst>
                              <a:gd name="adj" fmla="val 16667"/>
                            </a:avLst>
                          </a:prstGeom>
                          <a:solidFill>
                            <a:srgbClr val="DDDDDD"/>
                          </a:solidFill>
                          <a:ln w="9525">
                            <a:solidFill>
                              <a:srgbClr val="000000"/>
                            </a:solidFill>
                            <a:round/>
                            <a:headEnd/>
                            <a:tailEnd/>
                          </a:ln>
                        </wps:spPr>
                        <wps:txbx>
                          <w:txbxContent>
                            <w:p w:rsidR="00B703C9" w:rsidRPr="001F6910" w:rsidRDefault="00B703C9" w:rsidP="00B703C9">
                              <w:pPr>
                                <w:spacing w:before="40"/>
                                <w:jc w:val="center"/>
                                <w:rPr>
                                  <w:sz w:val="18"/>
                                  <w:szCs w:val="20"/>
                                </w:rPr>
                              </w:pPr>
                              <w:r w:rsidRPr="001F6910">
                                <w:rPr>
                                  <w:sz w:val="18"/>
                                  <w:szCs w:val="20"/>
                                </w:rPr>
                                <w:t xml:space="preserve">Функциональные </w:t>
                              </w:r>
                            </w:p>
                            <w:p w:rsidR="00B703C9" w:rsidRPr="001F6910" w:rsidRDefault="00B703C9" w:rsidP="00B703C9">
                              <w:pPr>
                                <w:jc w:val="center"/>
                                <w:rPr>
                                  <w:sz w:val="18"/>
                                  <w:szCs w:val="20"/>
                                </w:rPr>
                              </w:pPr>
                              <w:r w:rsidRPr="001F6910">
                                <w:rPr>
                                  <w:sz w:val="18"/>
                                  <w:szCs w:val="20"/>
                                </w:rPr>
                                <w:t>риски</w:t>
                              </w:r>
                            </w:p>
                          </w:txbxContent>
                        </wps:txbx>
                        <wps:bodyPr rot="0" vert="horz" wrap="square" lIns="55101" tIns="27551" rIns="55101" bIns="27551" anchor="t" anchorCtr="0" upright="1">
                          <a:noAutofit/>
                        </wps:bodyPr>
                      </wps:wsp>
                      <wps:wsp>
                        <wps:cNvPr id="24" name="Text Box 44"/>
                        <wps:cNvSpPr txBox="1">
                          <a:spLocks noChangeArrowheads="1"/>
                        </wps:cNvSpPr>
                        <wps:spPr bwMode="auto">
                          <a:xfrm>
                            <a:off x="78237" y="78218"/>
                            <a:ext cx="2702729" cy="213321"/>
                          </a:xfrm>
                          <a:prstGeom prst="rect">
                            <a:avLst/>
                          </a:prstGeom>
                          <a:gradFill rotWithShape="1">
                            <a:gsLst>
                              <a:gs pos="0">
                                <a:srgbClr val="FFFFFF"/>
                              </a:gs>
                              <a:gs pos="100000">
                                <a:srgbClr val="C0C0C0"/>
                              </a:gs>
                            </a:gsLst>
                            <a:path path="shape">
                              <a:fillToRect l="50000" t="50000" r="50000" b="50000"/>
                            </a:path>
                          </a:gradFill>
                          <a:ln w="38100" cmpd="dbl">
                            <a:solidFill>
                              <a:srgbClr val="B2B2B2"/>
                            </a:solidFill>
                            <a:miter lim="800000"/>
                            <a:headEnd/>
                            <a:tailEnd/>
                          </a:ln>
                        </wps:spPr>
                        <wps:txbx>
                          <w:txbxContent>
                            <w:p w:rsidR="00B703C9" w:rsidRPr="001F6910" w:rsidRDefault="00B703C9" w:rsidP="00B703C9">
                              <w:pPr>
                                <w:spacing w:before="40"/>
                                <w:jc w:val="center"/>
                                <w:rPr>
                                  <w:sz w:val="14"/>
                                  <w:szCs w:val="14"/>
                                </w:rPr>
                              </w:pPr>
                              <w:r w:rsidRPr="001F6910">
                                <w:rPr>
                                  <w:sz w:val="14"/>
                                  <w:szCs w:val="14"/>
                                </w:rPr>
                                <w:t>Н Е О Б Х О Д И М О С Т Ь</w:t>
                              </w:r>
                            </w:p>
                          </w:txbxContent>
                        </wps:txbx>
                        <wps:bodyPr rot="0" vert="horz" wrap="square" lIns="55101" tIns="27551" rIns="55101" bIns="27551" anchor="t" anchorCtr="0" upright="1">
                          <a:noAutofit/>
                        </wps:bodyPr>
                      </wps:wsp>
                      <wps:wsp>
                        <wps:cNvPr id="25" name="Text Box 45"/>
                        <wps:cNvSpPr txBox="1">
                          <a:spLocks noChangeArrowheads="1"/>
                        </wps:cNvSpPr>
                        <wps:spPr bwMode="auto">
                          <a:xfrm>
                            <a:off x="78237" y="3135815"/>
                            <a:ext cx="2702729" cy="213321"/>
                          </a:xfrm>
                          <a:prstGeom prst="rect">
                            <a:avLst/>
                          </a:prstGeom>
                          <a:gradFill rotWithShape="1">
                            <a:gsLst>
                              <a:gs pos="0">
                                <a:srgbClr val="FFFFFF"/>
                              </a:gs>
                              <a:gs pos="100000">
                                <a:srgbClr val="C0C0C0"/>
                              </a:gs>
                            </a:gsLst>
                            <a:path path="shape">
                              <a:fillToRect l="50000" t="50000" r="50000" b="50000"/>
                            </a:path>
                          </a:gradFill>
                          <a:ln w="38100" cmpd="dbl">
                            <a:solidFill>
                              <a:srgbClr val="969696"/>
                            </a:solidFill>
                            <a:miter lim="800000"/>
                            <a:headEnd/>
                            <a:tailEnd/>
                          </a:ln>
                        </wps:spPr>
                        <wps:txbx>
                          <w:txbxContent>
                            <w:p w:rsidR="00B703C9" w:rsidRPr="001F6910" w:rsidRDefault="00B703C9" w:rsidP="00B703C9">
                              <w:pPr>
                                <w:spacing w:before="40"/>
                                <w:jc w:val="center"/>
                                <w:rPr>
                                  <w:sz w:val="14"/>
                                  <w:szCs w:val="14"/>
                                </w:rPr>
                              </w:pPr>
                              <w:r w:rsidRPr="001F6910">
                                <w:rPr>
                                  <w:sz w:val="14"/>
                                  <w:szCs w:val="14"/>
                                </w:rPr>
                                <w:t xml:space="preserve">С </w:t>
                              </w:r>
                              <w:proofErr w:type="gramStart"/>
                              <w:r w:rsidRPr="001F6910">
                                <w:rPr>
                                  <w:sz w:val="14"/>
                                  <w:szCs w:val="14"/>
                                </w:rPr>
                                <w:t>В О</w:t>
                              </w:r>
                              <w:proofErr w:type="gramEnd"/>
                              <w:r w:rsidRPr="001F6910">
                                <w:rPr>
                                  <w:sz w:val="14"/>
                                  <w:szCs w:val="14"/>
                                </w:rPr>
                                <w:t xml:space="preserve"> Б О Д А</w:t>
                              </w:r>
                            </w:p>
                          </w:txbxContent>
                        </wps:txbx>
                        <wps:bodyPr rot="0" vert="horz" wrap="square" lIns="55101" tIns="27551" rIns="55101" bIns="27551" anchor="t" anchorCtr="0" upright="1">
                          <a:noAutofit/>
                        </wps:bodyPr>
                      </wps:wsp>
                      <wps:wsp>
                        <wps:cNvPr id="26" name="Text Box 46"/>
                        <wps:cNvSpPr txBox="1">
                          <a:spLocks noChangeArrowheads="1"/>
                        </wps:cNvSpPr>
                        <wps:spPr bwMode="auto">
                          <a:xfrm>
                            <a:off x="2994339" y="78218"/>
                            <a:ext cx="2773853" cy="213321"/>
                          </a:xfrm>
                          <a:prstGeom prst="rect">
                            <a:avLst/>
                          </a:prstGeom>
                          <a:gradFill rotWithShape="1">
                            <a:gsLst>
                              <a:gs pos="0">
                                <a:srgbClr val="FFFFFF"/>
                              </a:gs>
                              <a:gs pos="100000">
                                <a:srgbClr val="C0C0C0"/>
                              </a:gs>
                            </a:gsLst>
                            <a:path path="shape">
                              <a:fillToRect l="50000" t="50000" r="50000" b="50000"/>
                            </a:path>
                          </a:gradFill>
                          <a:ln w="38100" cmpd="dbl">
                            <a:solidFill>
                              <a:srgbClr val="969696"/>
                            </a:solidFill>
                            <a:miter lim="800000"/>
                            <a:headEnd/>
                            <a:tailEnd/>
                          </a:ln>
                        </wps:spPr>
                        <wps:txbx>
                          <w:txbxContent>
                            <w:p w:rsidR="00B703C9" w:rsidRPr="001F6910" w:rsidRDefault="00B703C9" w:rsidP="00B703C9">
                              <w:pPr>
                                <w:spacing w:before="40"/>
                                <w:jc w:val="center"/>
                                <w:rPr>
                                  <w:sz w:val="14"/>
                                  <w:szCs w:val="14"/>
                                </w:rPr>
                              </w:pPr>
                              <w:r w:rsidRPr="001F6910">
                                <w:rPr>
                                  <w:sz w:val="14"/>
                                  <w:szCs w:val="14"/>
                                </w:rPr>
                                <w:t>З А К О Н О М Е Р Н О С Т Ь</w:t>
                              </w:r>
                            </w:p>
                          </w:txbxContent>
                        </wps:txbx>
                        <wps:bodyPr rot="0" vert="horz" wrap="square" lIns="55101" tIns="27551" rIns="55101" bIns="27551" anchor="t" anchorCtr="0" upright="1">
                          <a:noAutofit/>
                        </wps:bodyPr>
                      </wps:wsp>
                      <wps:wsp>
                        <wps:cNvPr id="27" name="Text Box 47"/>
                        <wps:cNvSpPr txBox="1">
                          <a:spLocks noChangeArrowheads="1"/>
                        </wps:cNvSpPr>
                        <wps:spPr bwMode="auto">
                          <a:xfrm>
                            <a:off x="2994339" y="3135815"/>
                            <a:ext cx="2773853" cy="213321"/>
                          </a:xfrm>
                          <a:prstGeom prst="rect">
                            <a:avLst/>
                          </a:prstGeom>
                          <a:gradFill rotWithShape="1">
                            <a:gsLst>
                              <a:gs pos="0">
                                <a:srgbClr val="FFFFFF"/>
                              </a:gs>
                              <a:gs pos="100000">
                                <a:srgbClr val="C0C0C0"/>
                              </a:gs>
                            </a:gsLst>
                            <a:path path="shape">
                              <a:fillToRect l="50000" t="50000" r="50000" b="50000"/>
                            </a:path>
                          </a:gradFill>
                          <a:ln w="38100" cmpd="dbl">
                            <a:solidFill>
                              <a:srgbClr val="969696"/>
                            </a:solidFill>
                            <a:miter lim="800000"/>
                            <a:headEnd/>
                            <a:tailEnd/>
                          </a:ln>
                        </wps:spPr>
                        <wps:txbx>
                          <w:txbxContent>
                            <w:p w:rsidR="00B703C9" w:rsidRPr="001F6910" w:rsidRDefault="00B703C9" w:rsidP="00B703C9">
                              <w:pPr>
                                <w:spacing w:before="40"/>
                                <w:jc w:val="center"/>
                                <w:rPr>
                                  <w:sz w:val="14"/>
                                  <w:szCs w:val="14"/>
                                </w:rPr>
                              </w:pPr>
                              <w:r w:rsidRPr="001F6910">
                                <w:rPr>
                                  <w:sz w:val="14"/>
                                  <w:szCs w:val="14"/>
                                </w:rPr>
                                <w:t>С Л У Ч А Й Н О С Т Ь</w:t>
                              </w:r>
                            </w:p>
                            <w:p w:rsidR="00B703C9" w:rsidRPr="001F6910" w:rsidRDefault="00B703C9" w:rsidP="00B703C9">
                              <w:pPr>
                                <w:rPr>
                                  <w:sz w:val="13"/>
                                </w:rPr>
                              </w:pPr>
                            </w:p>
                          </w:txbxContent>
                        </wps:txbx>
                        <wps:bodyPr rot="0" vert="horz" wrap="square" lIns="55101" tIns="27551" rIns="55101" bIns="27551" anchor="t" anchorCtr="0" upright="1">
                          <a:noAutofit/>
                        </wps:bodyPr>
                      </wps:wsp>
                      <wps:wsp>
                        <wps:cNvPr id="28" name="Line 48"/>
                        <wps:cNvCnPr>
                          <a:cxnSpLocks noChangeShapeType="1"/>
                        </wps:cNvCnPr>
                        <wps:spPr bwMode="auto">
                          <a:xfrm>
                            <a:off x="504984" y="362645"/>
                            <a:ext cx="790" cy="426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9"/>
                        <wps:cNvCnPr>
                          <a:cxnSpLocks noChangeShapeType="1"/>
                        </wps:cNvCnPr>
                        <wps:spPr bwMode="auto">
                          <a:xfrm>
                            <a:off x="504984" y="362645"/>
                            <a:ext cx="4907586" cy="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0"/>
                        <wps:cNvCnPr>
                          <a:cxnSpLocks noChangeShapeType="1"/>
                        </wps:cNvCnPr>
                        <wps:spPr bwMode="auto">
                          <a:xfrm>
                            <a:off x="1998597" y="362645"/>
                            <a:ext cx="790" cy="142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1"/>
                        <wps:cNvCnPr>
                          <a:cxnSpLocks noChangeShapeType="1"/>
                        </wps:cNvCnPr>
                        <wps:spPr bwMode="auto">
                          <a:xfrm>
                            <a:off x="3492210" y="362645"/>
                            <a:ext cx="790" cy="426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2"/>
                        <wps:cNvCnPr>
                          <a:cxnSpLocks noChangeShapeType="1"/>
                        </wps:cNvCnPr>
                        <wps:spPr bwMode="auto">
                          <a:xfrm>
                            <a:off x="3492210" y="1215928"/>
                            <a:ext cx="0" cy="284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3"/>
                        <wps:cNvCnPr>
                          <a:cxnSpLocks noChangeShapeType="1"/>
                        </wps:cNvCnPr>
                        <wps:spPr bwMode="auto">
                          <a:xfrm>
                            <a:off x="3492210" y="1926997"/>
                            <a:ext cx="0" cy="284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4"/>
                        <wps:cNvCnPr>
                          <a:cxnSpLocks noChangeShapeType="1"/>
                        </wps:cNvCnPr>
                        <wps:spPr bwMode="auto">
                          <a:xfrm>
                            <a:off x="504984" y="3064708"/>
                            <a:ext cx="4623089" cy="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5"/>
                        <wps:cNvCnPr>
                          <a:cxnSpLocks noChangeShapeType="1"/>
                        </wps:cNvCnPr>
                        <wps:spPr bwMode="auto">
                          <a:xfrm flipV="1">
                            <a:off x="3492210" y="2638066"/>
                            <a:ext cx="790" cy="426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6"/>
                        <wps:cNvCnPr>
                          <a:cxnSpLocks noChangeShapeType="1"/>
                        </wps:cNvCnPr>
                        <wps:spPr bwMode="auto">
                          <a:xfrm flipV="1">
                            <a:off x="1998597" y="2922494"/>
                            <a:ext cx="790" cy="142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7"/>
                        <wps:cNvCnPr>
                          <a:cxnSpLocks noChangeShapeType="1"/>
                        </wps:cNvCnPr>
                        <wps:spPr bwMode="auto">
                          <a:xfrm flipV="1">
                            <a:off x="504984" y="2638066"/>
                            <a:ext cx="790" cy="4266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8"/>
                        <wps:cNvCnPr>
                          <a:cxnSpLocks noChangeShapeType="1"/>
                        </wps:cNvCnPr>
                        <wps:spPr bwMode="auto">
                          <a:xfrm>
                            <a:off x="504984" y="1215928"/>
                            <a:ext cx="0" cy="284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9"/>
                        <wps:cNvCnPr>
                          <a:cxnSpLocks noChangeShapeType="1"/>
                        </wps:cNvCnPr>
                        <wps:spPr bwMode="auto">
                          <a:xfrm>
                            <a:off x="504984" y="1926997"/>
                            <a:ext cx="0" cy="284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0"/>
                        <wps:cNvSpPr>
                          <a:spLocks noChangeArrowheads="1"/>
                        </wps:cNvSpPr>
                        <wps:spPr bwMode="auto">
                          <a:xfrm>
                            <a:off x="4416828" y="789287"/>
                            <a:ext cx="1352155" cy="1848780"/>
                          </a:xfrm>
                          <a:prstGeom prst="flowChartAlternateProcess">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wps:wsp>
                        <wps:cNvPr id="41" name="Text Box 61"/>
                        <wps:cNvSpPr txBox="1">
                          <a:spLocks noChangeArrowheads="1"/>
                        </wps:cNvSpPr>
                        <wps:spPr bwMode="auto">
                          <a:xfrm>
                            <a:off x="4416828" y="1500356"/>
                            <a:ext cx="1351364" cy="426641"/>
                          </a:xfrm>
                          <a:prstGeom prst="rect">
                            <a:avLst/>
                          </a:prstGeom>
                          <a:solidFill>
                            <a:srgbClr val="DDDDDD"/>
                          </a:solidFill>
                          <a:ln w="15875">
                            <a:solidFill>
                              <a:srgbClr val="000000"/>
                            </a:solidFill>
                            <a:miter lim="800000"/>
                            <a:headEnd/>
                            <a:tailEnd/>
                          </a:ln>
                        </wps:spPr>
                        <wps:txbx>
                          <w:txbxContent>
                            <w:p w:rsidR="00B703C9" w:rsidRPr="001F6910" w:rsidRDefault="00B703C9" w:rsidP="00B703C9">
                              <w:pPr>
                                <w:spacing w:before="80"/>
                                <w:jc w:val="center"/>
                                <w:rPr>
                                  <w:b/>
                                  <w:sz w:val="13"/>
                                </w:rPr>
                              </w:pPr>
                              <w:r w:rsidRPr="001F6910">
                                <w:rPr>
                                  <w:b/>
                                  <w:sz w:val="13"/>
                                </w:rPr>
                                <w:t>ТРЕХУРОВНЕВЫЙ ПОКАЗАТЕЛЬ</w:t>
                              </w:r>
                            </w:p>
                            <w:p w:rsidR="00B703C9" w:rsidRPr="001F6910" w:rsidRDefault="00B703C9" w:rsidP="00B703C9">
                              <w:pPr>
                                <w:jc w:val="center"/>
                                <w:rPr>
                                  <w:b/>
                                  <w:sz w:val="13"/>
                                </w:rPr>
                              </w:pPr>
                              <w:r w:rsidRPr="001F6910">
                                <w:rPr>
                                  <w:b/>
                                  <w:sz w:val="13"/>
                                </w:rPr>
                                <w:t>РИСКА</w:t>
                              </w:r>
                            </w:p>
                          </w:txbxContent>
                        </wps:txbx>
                        <wps:bodyPr rot="0" vert="horz" wrap="square" lIns="55101" tIns="27551" rIns="55101" bIns="27551" anchor="t" anchorCtr="0" upright="1">
                          <a:noAutofit/>
                        </wps:bodyPr>
                      </wps:wsp>
                      <wps:wsp>
                        <wps:cNvPr id="42" name="AutoShape 62"/>
                        <wps:cNvSpPr>
                          <a:spLocks noChangeArrowheads="1"/>
                        </wps:cNvSpPr>
                        <wps:spPr bwMode="auto">
                          <a:xfrm>
                            <a:off x="4843574" y="1998104"/>
                            <a:ext cx="568996" cy="497748"/>
                          </a:xfrm>
                          <a:prstGeom prst="flowChartMultidocument">
                            <a:avLst/>
                          </a:prstGeom>
                          <a:solidFill>
                            <a:srgbClr val="DDDDDD"/>
                          </a:solidFill>
                          <a:ln w="15875">
                            <a:solidFill>
                              <a:srgbClr val="000000"/>
                            </a:solidFill>
                            <a:miter lim="800000"/>
                            <a:headEnd/>
                            <a:tailEnd/>
                          </a:ln>
                        </wps:spPr>
                        <wps:txbx>
                          <w:txbxContent>
                            <w:p w:rsidR="00B703C9" w:rsidRPr="001F6910" w:rsidRDefault="00B703C9" w:rsidP="00B703C9">
                              <w:pPr>
                                <w:spacing w:before="120"/>
                                <w:jc w:val="center"/>
                                <w:rPr>
                                  <w:b/>
                                  <w:sz w:val="13"/>
                                  <w:szCs w:val="20"/>
                                </w:rPr>
                              </w:pPr>
                              <w:r w:rsidRPr="001F6910">
                                <w:rPr>
                                  <w:b/>
                                  <w:sz w:val="13"/>
                                  <w:szCs w:val="20"/>
                                </w:rPr>
                                <w:t>МИКРО-РИСКИ</w:t>
                              </w:r>
                            </w:p>
                          </w:txbxContent>
                        </wps:txbx>
                        <wps:bodyPr rot="0" vert="horz" wrap="square" lIns="55101" tIns="27551" rIns="55101" bIns="27551" anchor="t" anchorCtr="0" upright="1">
                          <a:noAutofit/>
                        </wps:bodyPr>
                      </wps:wsp>
                      <wps:wsp>
                        <wps:cNvPr id="43" name="AutoShape 63"/>
                        <wps:cNvSpPr>
                          <a:spLocks noChangeArrowheads="1"/>
                        </wps:cNvSpPr>
                        <wps:spPr bwMode="auto">
                          <a:xfrm>
                            <a:off x="5128072" y="931500"/>
                            <a:ext cx="568996" cy="497748"/>
                          </a:xfrm>
                          <a:prstGeom prst="flowChartMultidocument">
                            <a:avLst/>
                          </a:prstGeom>
                          <a:solidFill>
                            <a:srgbClr val="DDDDDD"/>
                          </a:solidFill>
                          <a:ln w="15875">
                            <a:solidFill>
                              <a:srgbClr val="000000"/>
                            </a:solidFill>
                            <a:miter lim="800000"/>
                            <a:headEnd/>
                            <a:tailEnd/>
                          </a:ln>
                        </wps:spPr>
                        <wps:txbx>
                          <w:txbxContent>
                            <w:p w:rsidR="00B703C9" w:rsidRPr="001F6910" w:rsidRDefault="00B703C9" w:rsidP="00B703C9">
                              <w:pPr>
                                <w:spacing w:before="120"/>
                                <w:jc w:val="center"/>
                                <w:rPr>
                                  <w:b/>
                                  <w:sz w:val="13"/>
                                  <w:szCs w:val="20"/>
                                </w:rPr>
                              </w:pPr>
                              <w:r w:rsidRPr="001F6910">
                                <w:rPr>
                                  <w:b/>
                                  <w:sz w:val="13"/>
                                  <w:szCs w:val="20"/>
                                </w:rPr>
                                <w:t>МЕЗО-РИСК</w:t>
                              </w:r>
                            </w:p>
                          </w:txbxContent>
                        </wps:txbx>
                        <wps:bodyPr rot="0" vert="horz" wrap="square" lIns="55101" tIns="27551" rIns="55101" bIns="27551" anchor="t" anchorCtr="0" upright="1">
                          <a:noAutofit/>
                        </wps:bodyPr>
                      </wps:wsp>
                      <wps:wsp>
                        <wps:cNvPr id="44" name="AutoShape 64"/>
                        <wps:cNvSpPr>
                          <a:spLocks noChangeArrowheads="1"/>
                        </wps:cNvSpPr>
                        <wps:spPr bwMode="auto">
                          <a:xfrm>
                            <a:off x="4487952" y="931500"/>
                            <a:ext cx="568996" cy="497748"/>
                          </a:xfrm>
                          <a:prstGeom prst="flowChartMultidocument">
                            <a:avLst/>
                          </a:prstGeom>
                          <a:solidFill>
                            <a:srgbClr val="DDDDDD"/>
                          </a:solidFill>
                          <a:ln w="15875">
                            <a:solidFill>
                              <a:srgbClr val="000000"/>
                            </a:solidFill>
                            <a:miter lim="800000"/>
                            <a:headEnd/>
                            <a:tailEnd/>
                          </a:ln>
                        </wps:spPr>
                        <wps:txbx>
                          <w:txbxContent>
                            <w:p w:rsidR="00B703C9" w:rsidRPr="001F6910" w:rsidRDefault="00B703C9" w:rsidP="00B703C9">
                              <w:pPr>
                                <w:spacing w:before="120"/>
                                <w:jc w:val="center"/>
                                <w:rPr>
                                  <w:b/>
                                  <w:sz w:val="13"/>
                                  <w:szCs w:val="20"/>
                                </w:rPr>
                              </w:pPr>
                              <w:r w:rsidRPr="001F6910">
                                <w:rPr>
                                  <w:b/>
                                  <w:sz w:val="13"/>
                                  <w:szCs w:val="20"/>
                                </w:rPr>
                                <w:t>МАКРО-РИСК</w:t>
                              </w:r>
                            </w:p>
                          </w:txbxContent>
                        </wps:txbx>
                        <wps:bodyPr rot="0" vert="horz" wrap="square" lIns="55101" tIns="27551" rIns="55101" bIns="27551" anchor="t" anchorCtr="0" upright="1">
                          <a:noAutofit/>
                        </wps:bodyPr>
                      </wps:wsp>
                      <wps:wsp>
                        <wps:cNvPr id="45" name="Line 65"/>
                        <wps:cNvCnPr>
                          <a:cxnSpLocks noChangeShapeType="1"/>
                        </wps:cNvCnPr>
                        <wps:spPr bwMode="auto">
                          <a:xfrm flipV="1">
                            <a:off x="5128072" y="2443707"/>
                            <a:ext cx="790" cy="62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6"/>
                        <wps:cNvCnPr>
                          <a:cxnSpLocks noChangeShapeType="1"/>
                        </wps:cNvCnPr>
                        <wps:spPr bwMode="auto">
                          <a:xfrm>
                            <a:off x="5412570" y="362645"/>
                            <a:ext cx="0" cy="568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7"/>
                        <wps:cNvCnPr>
                          <a:cxnSpLocks noChangeShapeType="1"/>
                        </wps:cNvCnPr>
                        <wps:spPr bwMode="auto">
                          <a:xfrm>
                            <a:off x="4772450" y="362645"/>
                            <a:ext cx="0" cy="568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 o:spid="_x0000_s1076" editas="canvas" style="width:462.9pt;height:271.55pt;mso-position-horizontal-relative:char;mso-position-vertical-relative:line" coordsize="58788,3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">
                <v:shape id="_x0000_s1077" type="#_x0000_t75" style="position:absolute;width:58788;height:34486;visibility:visible;mso-wrap-style:square" stroked="t" strokeweight="1pt">
                  <v:fill o:detectmouseclick="t"/>
                  <v:stroke dashstyle="1 1"/>
                  <v:path o:connecttype="none"/>
                </v:shape>
                <v:shape id="Text Box 32" o:spid="_x0000_s1078" type="#_x0000_t202" style="position:absolute;left:782;top:15003;width:9246;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wa8AA&#10;AADbAAAADwAAAGRycy9kb3ducmV2LnhtbERPzYrCMBC+L/gOYQRva2oPy1KNIoIg6B627gNMm7EN&#10;NpPaxP68vVlY2Nt8fL+z2Y22ET113jhWsFomIIhLpw1XCn6ux/dPED4ga2wck4KJPOy2s7cNZtoN&#10;/E19HioRQ9hnqKAOoc2k9GVNFv3StcSRu7nOYoiwq6TucIjhtpFpknxIi4ZjQ40tHWoq7/nTKkjb&#10;S27MsSiG69R/7YvpsTqnqNRiPu7XIAKN4V/85z7pOD+F31/iA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xwa8AAAADbAAAADwAAAAAAAAAAAAAAAACYAgAAZHJzL2Rvd25y&#10;ZXYueG1sUEsFBgAAAAAEAAQA9QAAAIUDAAAAAA==&#10;" fillcolor="#ddd" strokeweight="1.25pt">
                  <v:textbox inset="1.53058mm,.76531mm,1.53058mm,.76531mm">
                    <w:txbxContent>
                      <w:p w:rsidR="00B703C9" w:rsidRPr="001F6910" w:rsidRDefault="00B703C9" w:rsidP="00B703C9">
                        <w:pPr>
                          <w:spacing w:before="180"/>
                          <w:jc w:val="center"/>
                          <w:rPr>
                            <w:sz w:val="14"/>
                            <w:szCs w:val="14"/>
                          </w:rPr>
                        </w:pPr>
                        <w:r w:rsidRPr="001F6910">
                          <w:rPr>
                            <w:sz w:val="14"/>
                            <w:szCs w:val="14"/>
                          </w:rPr>
                          <w:t>ПРЕДПРИЯТИЕ</w:t>
                        </w:r>
                      </w:p>
                    </w:txbxContent>
                  </v:textbox>
                </v:shape>
                <v:shape id="Text Box 33" o:spid="_x0000_s1079" type="#_x0000_t202" style="position:absolute;left:13584;top:15003;width:12803;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V8MEA&#10;AADbAAAADwAAAGRycy9kb3ducmV2LnhtbERP22rCQBB9L/gPywh9qxtTkBJdRQShoH1o9AMm2TFZ&#10;zM7G7DaXv+8WhL7N4VxnsxttI3rqvHGsYLlIQBCXThuuFFwvx7cPED4ga2wck4KJPOy2s5cNZtoN&#10;/E19HioRQ9hnqKAOoc2k9GVNFv3CtcSRu7nOYoiwq6TucIjhtpFpkqykRcOxocaWDjWV9/zHKkjb&#10;c27MsSiGy9R/7YvpsTylqNTrfNyvQQQaw7/46f7Ucf47/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1fDBAAAA2wAAAA8AAAAAAAAAAAAAAAAAmAIAAGRycy9kb3du&#10;cmV2LnhtbFBLBQYAAAAABAAEAPUAAACGAwAAAAA=&#10;" fillcolor="#ddd" strokeweight="1.25pt">
                  <v:textbox inset="1.53058mm,.76531mm,1.53058mm,.76531mm">
                    <w:txbxContent>
                      <w:p w:rsidR="00B703C9" w:rsidRPr="001F6910" w:rsidRDefault="00B703C9" w:rsidP="00B703C9">
                        <w:pPr>
                          <w:spacing w:before="40"/>
                          <w:jc w:val="center"/>
                          <w:rPr>
                            <w:sz w:val="14"/>
                            <w:szCs w:val="14"/>
                          </w:rPr>
                        </w:pPr>
                        <w:r w:rsidRPr="001F6910">
                          <w:rPr>
                            <w:sz w:val="14"/>
                            <w:szCs w:val="14"/>
                          </w:rPr>
                          <w:t>СИСТЕМА СБАЛАНСИРОВАННЫХ ПОКАЗАТЕЛЕЙ</w:t>
                        </w:r>
                      </w:p>
                    </w:txbxContent>
                  </v:textbox>
                </v:shape>
                <v:shape id="Text Box 34" o:spid="_x0000_s1080" type="#_x0000_t202" style="position:absolute;left:29943;top:15003;width:10669;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NhMEA&#10;AADbAAAADwAAAGRycy9kb3ducmV2LnhtbERP22rCQBB9L/gPywh9qxtDkRJdRQShoH1o9AMm2TFZ&#10;zM7G7DaXv+8WhL7N4VxnsxttI3rqvHGsYLlIQBCXThuuFFwvx7cPED4ga2wck4KJPOy2s5cNZtoN&#10;/E19HioRQ9hnqKAOoc2k9GVNFv3CtcSRu7nOYoiwq6TucIjhtpFpkqykRcOxocaWDjWV9/zHKkjb&#10;c27MsSiGy9R/7YvpsTylqNTrfNyvQQQaw7/46f7Ucf47/P0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pTYTBAAAA2wAAAA8AAAAAAAAAAAAAAAAAmAIAAGRycy9kb3du&#10;cmV2LnhtbFBLBQYAAAAABAAEAPUAAACGAwAAAAA=&#10;" fillcolor="#ddd" strokeweight="1.25pt">
                  <v:textbox inset="1.53058mm,.76531mm,1.53058mm,.76531mm">
                    <w:txbxContent>
                      <w:p w:rsidR="00B703C9" w:rsidRPr="001F6910" w:rsidRDefault="00B703C9" w:rsidP="00B703C9">
                        <w:pPr>
                          <w:spacing w:before="180"/>
                          <w:jc w:val="center"/>
                          <w:rPr>
                            <w:sz w:val="14"/>
                            <w:szCs w:val="14"/>
                          </w:rPr>
                        </w:pPr>
                        <w:r w:rsidRPr="001F6910">
                          <w:rPr>
                            <w:sz w:val="14"/>
                            <w:szCs w:val="14"/>
                          </w:rPr>
                          <w:t>РИСК-МЕНЕДЖМЕНТ</w:t>
                        </w:r>
                      </w:p>
                    </w:txbxContent>
                  </v:textbox>
                </v:shape>
                <v:shape id="AutoShape 35" o:spid="_x0000_s1081" type="#_x0000_t93" style="position:absolute;left:10028;top:15714;width:3556;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dAsAA&#10;AADbAAAADwAAAGRycy9kb3ducmV2LnhtbERPTUvDQBC9C/0Pywje7EZFkdhtKYVCbmKV0tyG7DQJ&#10;yc6E7NhGf71bKHibx/ucxWoKvTnRGFthBw/zDAxxJb7l2sHX5/b+FUxUZI+9MDn4oQir5exmgbmX&#10;M3/Qaae1SSEcc3TQqA65tbFqKGCcy0CcuKOMATXBsbZ+xHMKD719zLIXG7Dl1NDgQJuGqm73HRzI&#10;pIeye/99OuxlW3QqpS2G0rm722n9BkZp0n/x1V34NP8ZLr+kA+z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ZdAsAAAADbAAAADwAAAAAAAAAAAAAAAACYAgAAZHJzL2Rvd25y&#10;ZXYueG1sUEsFBgAAAAAEAAQA9QAAAIUDAAAAAA==&#10;" adj="16201" fillcolor="#ddd" strokeweight="1.25pt"/>
                <v:shape id="AutoShape 36" o:spid="_x0000_s1082" type="#_x0000_t93" style="position:absolute;left:26387;top:15714;width:3556;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DdcAA&#10;AADbAAAADwAAAGRycy9kb3ducmV2LnhtbERPTUvDQBC9C/0PyxS82U0tFEm7LVIo5CatIs1tyI5J&#10;SHYmZMc2+utdQfA2j/c52/0UenOlMbbCDpaLDAxxJb7l2sHb6/HhCUxUZI+9MDn4ogj73exui7mX&#10;G5/oetbapBCOOTpoVIfc2lg1FDAuZCBO3IeMATXBsbZ+xFsKD719zLK1DdhyamhwoENDVXf+DA5k&#10;0kvZvXyvLu9yLDqV0hZD6dz9fHregFGa9F/85y58mr+G31/SAXb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6TDdcAAAADbAAAADwAAAAAAAAAAAAAAAACYAgAAZHJzL2Rvd25y&#10;ZXYueG1sUEsFBgAAAAAEAAQA9QAAAIUDAAAAAA==&#10;" adj="16201" fillcolor="#ddd" strokeweight="1.25pt"/>
                <v:shape id="AutoShape 37" o:spid="_x0000_s1083" type="#_x0000_t93" style="position:absolute;left:40612;top:15714;width:3556;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m7sAA&#10;AADbAAAADwAAAGRycy9kb3ducmV2LnhtbERPTUvDQBC9C/0Pywje7EYFldhtKYVCbmKV0tyG7DQJ&#10;yc6E7NhGf71bKHibx/ucxWoKvTnRGFthBw/zDAxxJb7l2sHX5/b+FUxUZI+9MDn4oQir5exmgbmX&#10;M3/Qaae1SSEcc3TQqA65tbFqKGCcy0CcuKOMATXBsbZ+xHMKD719zLJnG7Dl1NDgQJuGqm73HRzI&#10;pIeye/99OuxlW3QqpS2G0rm722n9BkZp0n/x1V34NP8FLr+kA+z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hm7sAAAADbAAAADwAAAAAAAAAAAAAAAACYAgAAZHJzL2Rvd25y&#10;ZXYueG1sUEsFBgAAAAAEAAQA9QAAAIUDAAAAAA==&#10;" adj="16201" fillcolor="#ddd" strokeweight="1.25pt"/>
                <v:roundrect id="AutoShape 38" o:spid="_x0000_s1084" style="position:absolute;left:782;top:7892;width:9246;height:42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bfcIA&#10;AADbAAAADwAAAGRycy9kb3ducmV2LnhtbESPQWvDMAyF74P+B6PCbquzHcpI64RQKHQjl3XrXcRq&#10;HBbLwXab7N9Ph8FuEu/pvU/7evGjulNMQ2ADz5sCFHEX7MC9ga/P49MrqJSRLY6BycAPJair1cMe&#10;Sxtm/qD7OfdKQjiVaMDlPJVap86Rx7QJE7Fo1xA9Zlljr23EWcL9qF+KYqs9DiwNDic6OOq+zzdv&#10;oJ2317dDuDTheMG5dU1sx/dozON6aXagMi353/x3fbKCL7Dyiwy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ht9wgAAANsAAAAPAAAAAAAAAAAAAAAAAJgCAABkcnMvZG93&#10;bnJldi54bWxQSwUGAAAAAAQABAD1AAAAhwMAAAAA&#10;" fillcolor="#ddd">
                  <v:textbox inset="1.53058mm,.76531mm,1.53058mm,.76531mm">
                    <w:txbxContent>
                      <w:p w:rsidR="00B703C9" w:rsidRPr="001F6910" w:rsidRDefault="00B703C9" w:rsidP="00B703C9">
                        <w:pPr>
                          <w:spacing w:before="40"/>
                          <w:jc w:val="center"/>
                          <w:rPr>
                            <w:sz w:val="20"/>
                          </w:rPr>
                        </w:pPr>
                        <w:r w:rsidRPr="001F6910">
                          <w:rPr>
                            <w:sz w:val="20"/>
                          </w:rPr>
                          <w:t>Внешняя</w:t>
                        </w:r>
                      </w:p>
                      <w:p w:rsidR="00B703C9" w:rsidRPr="001F6910" w:rsidRDefault="00B703C9" w:rsidP="00B703C9">
                        <w:pPr>
                          <w:jc w:val="center"/>
                          <w:rPr>
                            <w:sz w:val="20"/>
                          </w:rPr>
                        </w:pPr>
                        <w:r w:rsidRPr="001F6910">
                          <w:rPr>
                            <w:sz w:val="20"/>
                          </w:rPr>
                          <w:t>среда</w:t>
                        </w:r>
                      </w:p>
                    </w:txbxContent>
                  </v:textbox>
                </v:roundrect>
                <v:roundrect id="AutoShape 39" o:spid="_x0000_s1085" style="position:absolute;left:782;top:22114;width:9246;height:42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5r4A&#10;AADbAAAADwAAAGRycy9kb3ducmV2LnhtbERPTYvCMBC9C/6HMII3Td2DrNUoRRBW6WVdvQ/N2BSb&#10;SUmirf9+syDsbR7vcza7wbbiST40jhUs5hkI4srphmsFl5/D7BNEiMgaW8ek4EUBdtvxaIO5dj1/&#10;0/Mca5FCOOSowMTY5VKGypDFMHcdceJuzluMCfpaao99Cret/MiypbTYcGow2NHeUHU/P6yCsl/e&#10;jnt3Ldzhin1pCl+2J6/UdDIUaxCRhvgvfru/dJq/gr9f0g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Gvua+AAAA2wAAAA8AAAAAAAAAAAAAAAAAmAIAAGRycy9kb3ducmV2&#10;LnhtbFBLBQYAAAAABAAEAPUAAACDAwAAAAA=&#10;" fillcolor="#ddd">
                  <v:textbox inset="1.53058mm,.76531mm,1.53058mm,.76531mm">
                    <w:txbxContent>
                      <w:p w:rsidR="00B703C9" w:rsidRPr="001F6910" w:rsidRDefault="00B703C9" w:rsidP="00B703C9">
                        <w:pPr>
                          <w:spacing w:before="40"/>
                          <w:jc w:val="center"/>
                          <w:rPr>
                            <w:sz w:val="20"/>
                          </w:rPr>
                        </w:pPr>
                        <w:r w:rsidRPr="001F6910">
                          <w:rPr>
                            <w:sz w:val="20"/>
                          </w:rPr>
                          <w:t>Внутренняя</w:t>
                        </w:r>
                      </w:p>
                      <w:p w:rsidR="00B703C9" w:rsidRPr="001F6910" w:rsidRDefault="00B703C9" w:rsidP="00B703C9">
                        <w:pPr>
                          <w:jc w:val="center"/>
                          <w:rPr>
                            <w:sz w:val="20"/>
                          </w:rPr>
                        </w:pPr>
                        <w:r w:rsidRPr="001F6910">
                          <w:rPr>
                            <w:sz w:val="20"/>
                          </w:rPr>
                          <w:t>среда</w:t>
                        </w:r>
                      </w:p>
                    </w:txbxContent>
                  </v:textbox>
                </v:roundrect>
                <v:shapetype id="_x0000_t127" coordsize="21600,21600" o:spt="127" path="m10800,l21600,21600,,21600xe">
                  <v:stroke joinstyle="miter"/>
                  <v:path gradientshapeok="t" o:connecttype="custom" o:connectlocs="10800,0;5400,10800;10800,21600;16200,10800" textboxrect="5400,10800,16200,21600"/>
                </v:shapetype>
                <v:shape id="AutoShape 40" o:spid="_x0000_s1086" type="#_x0000_t127" style="position:absolute;left:11451;top:5048;width:17069;height:9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EtsUA&#10;AADbAAAADwAAAGRycy9kb3ducmV2LnhtbESPwWrCQBCG74W+wzKF3uqmORSJrlJLhRaKYCL0Os1O&#10;s6HZ2ZhdNfXpnYPgcfjn/+ab+XL0nTrSENvABp4nGSjiOtiWGwO7av00BRUTssUuMBn4pwjLxf3d&#10;HAsbTrylY5kaJRCOBRpwKfWF1rF25DFOQk8s2W8YPCYZh0bbAU8C953Os+xFe2xZLjjs6c1R/Vce&#10;vGi482bVrA7VT15+76fhM6vev3bGPD6MrzNQicZ0W762P6yBXOzlFwG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4S2xQAAANsAAAAPAAAAAAAAAAAAAAAAAJgCAABkcnMv&#10;ZG93bnJldi54bWxQSwUGAAAAAAQABAD1AAAAigMAAAAA&#10;" fillcolor="#ddd">
                  <v:textbox inset="1.53058mm,.76531mm,1.53058mm,.76531mm">
                    <w:txbxContent>
                      <w:p w:rsidR="00B703C9" w:rsidRPr="001F6910" w:rsidRDefault="00B703C9" w:rsidP="00B703C9">
                        <w:pPr>
                          <w:spacing w:before="120"/>
                          <w:jc w:val="center"/>
                          <w:rPr>
                            <w:sz w:val="18"/>
                            <w:szCs w:val="20"/>
                          </w:rPr>
                        </w:pPr>
                        <w:r w:rsidRPr="001F6910">
                          <w:rPr>
                            <w:sz w:val="18"/>
                            <w:szCs w:val="20"/>
                          </w:rPr>
                          <w:t>Стратегическое управление</w:t>
                        </w:r>
                      </w:p>
                    </w:txbxContent>
                  </v:textbox>
                </v:shape>
                <v:shapetype id="_x0000_t128" coordsize="21600,21600" o:spt="128" path="m,l21600,,10800,21600xe">
                  <v:stroke joinstyle="miter"/>
                  <v:path gradientshapeok="t" o:connecttype="custom" o:connectlocs="10800,0;5400,10800;10800,21600;16200,10800" textboxrect="5400,0,16200,10800"/>
                </v:shapetype>
                <v:shape id="AutoShape 41" o:spid="_x0000_s1087" type="#_x0000_t128" style="position:absolute;left:11451;top:19981;width:17069;height:9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MgsMA&#10;AADbAAAADwAAAGRycy9kb3ducmV2LnhtbESPQYvCMBSE7wv+h/AEb2taBVm6pkUExYuIXT14ezRv&#10;2+42L6WJtf57Iwgeh5n5hllmg2lET52rLSuIpxEI4sLqmksFp5/N5xcI55E1NpZJwZ0cZOnoY4mJ&#10;tjc+Up/7UgQIuwQVVN63iZSuqMigm9qWOHi/tjPog+xKqTu8Bbhp5CyKFtJgzWGhwpbWFRX/+dUo&#10;uOzbcr7A3T4+bP84wj6P1+e7UpPxsPoG4Wnw7/CrvdMKZjE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GMgsMAAADbAAAADwAAAAAAAAAAAAAAAACYAgAAZHJzL2Rv&#10;d25yZXYueG1sUEsFBgAAAAAEAAQA9QAAAIgDAAAAAA==&#10;" fillcolor="#ddd">
                  <v:textbox inset="1.53058mm,.76531mm,1.53058mm,.76531mm">
                    <w:txbxContent>
                      <w:p w:rsidR="00B703C9" w:rsidRPr="001F6910" w:rsidRDefault="00B703C9" w:rsidP="00B703C9">
                        <w:pPr>
                          <w:spacing w:before="240"/>
                          <w:jc w:val="center"/>
                          <w:rPr>
                            <w:sz w:val="18"/>
                            <w:szCs w:val="20"/>
                          </w:rPr>
                        </w:pPr>
                        <w:r w:rsidRPr="001F6910">
                          <w:rPr>
                            <w:sz w:val="18"/>
                            <w:szCs w:val="20"/>
                          </w:rPr>
                          <w:t>Оперативное управление</w:t>
                        </w:r>
                      </w:p>
                    </w:txbxContent>
                  </v:textbox>
                </v:shape>
                <v:roundrect id="AutoShape 42" o:spid="_x0000_s1088" style="position:absolute;left:29943;top:7892;width:10669;height:42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mKsAA&#10;AADbAAAADwAAAGRycy9kb3ducmV2LnhtbESPQYvCMBSE7wv+h/AEb2tqD7JUoxRBcJdedNf7o3k2&#10;xealJNHWf28EYY/DzHzDrLej7cSdfGgdK1jMMxDEtdMtNwr+fvefXyBCRNbYOSYFDwqw3Uw+1lho&#10;N/CR7qfYiAThUKACE2NfSBlqQxbD3PXEybs4bzEm6RupPQ4JbjuZZ9lSWmw5LRjsaWeovp5uVkE1&#10;LC/fO3cu3f6MQ2VKX3U/XqnZdCxXICKN8T/8bh+0gjyH15f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7mKsAAAADbAAAADwAAAAAAAAAAAAAAAACYAgAAZHJzL2Rvd25y&#10;ZXYueG1sUEsFBgAAAAAEAAQA9QAAAIUDAAAAAA==&#10;" fillcolor="#ddd">
                  <v:textbox inset="1.53058mm,.76531mm,1.53058mm,.76531mm">
                    <w:txbxContent>
                      <w:p w:rsidR="00B703C9" w:rsidRPr="001F6910" w:rsidRDefault="00B703C9" w:rsidP="00B703C9">
                        <w:pPr>
                          <w:spacing w:before="40"/>
                          <w:jc w:val="center"/>
                          <w:rPr>
                            <w:sz w:val="18"/>
                            <w:szCs w:val="20"/>
                          </w:rPr>
                        </w:pPr>
                        <w:r w:rsidRPr="001F6910">
                          <w:rPr>
                            <w:sz w:val="18"/>
                            <w:szCs w:val="20"/>
                          </w:rPr>
                          <w:t>Стратегический</w:t>
                        </w:r>
                      </w:p>
                      <w:p w:rsidR="00B703C9" w:rsidRPr="001F6910" w:rsidRDefault="00B703C9" w:rsidP="00B703C9">
                        <w:pPr>
                          <w:jc w:val="center"/>
                          <w:rPr>
                            <w:sz w:val="18"/>
                            <w:szCs w:val="20"/>
                          </w:rPr>
                        </w:pPr>
                        <w:r w:rsidRPr="001F6910">
                          <w:rPr>
                            <w:sz w:val="18"/>
                            <w:szCs w:val="20"/>
                          </w:rPr>
                          <w:t>риск</w:t>
                        </w:r>
                      </w:p>
                    </w:txbxContent>
                  </v:textbox>
                </v:roundrect>
                <v:roundrect id="AutoShape 43" o:spid="_x0000_s1089" style="position:absolute;left:29943;top:22114;width:10669;height:42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scAA&#10;AADbAAAADwAAAGRycy9kb3ducmV2LnhtbESPQYvCMBSE7wv+h/AEb2uqgkjXKEUQXOlFXe+P5tkU&#10;m5eSRNv992ZhweMwM98w6+1gW/EkHxrHCmbTDARx5XTDtYKfy/5zBSJEZI2tY1LwSwG2m9HHGnPt&#10;ej7R8xxrkSAcclRgYuxyKUNlyGKYuo44eTfnLcYkfS21xz7BbSvnWbaUFhtOCwY72hmq7ueHVVD2&#10;y9v3zl0Lt79iX5rCl+3RKzUZD8UXiEhDfIf/2wetYL6A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DscAAAADbAAAADwAAAAAAAAAAAAAAAACYAgAAZHJzL2Rvd25y&#10;ZXYueG1sUEsFBgAAAAAEAAQA9QAAAIUDAAAAAA==&#10;" fillcolor="#ddd">
                  <v:textbox inset="1.53058mm,.76531mm,1.53058mm,.76531mm">
                    <w:txbxContent>
                      <w:p w:rsidR="00B703C9" w:rsidRPr="001F6910" w:rsidRDefault="00B703C9" w:rsidP="00B703C9">
                        <w:pPr>
                          <w:spacing w:before="40"/>
                          <w:jc w:val="center"/>
                          <w:rPr>
                            <w:sz w:val="18"/>
                            <w:szCs w:val="20"/>
                          </w:rPr>
                        </w:pPr>
                        <w:r w:rsidRPr="001F6910">
                          <w:rPr>
                            <w:sz w:val="18"/>
                            <w:szCs w:val="20"/>
                          </w:rPr>
                          <w:t xml:space="preserve">Функциональные </w:t>
                        </w:r>
                      </w:p>
                      <w:p w:rsidR="00B703C9" w:rsidRPr="001F6910" w:rsidRDefault="00B703C9" w:rsidP="00B703C9">
                        <w:pPr>
                          <w:jc w:val="center"/>
                          <w:rPr>
                            <w:sz w:val="18"/>
                            <w:szCs w:val="20"/>
                          </w:rPr>
                        </w:pPr>
                        <w:r w:rsidRPr="001F6910">
                          <w:rPr>
                            <w:sz w:val="18"/>
                            <w:szCs w:val="20"/>
                          </w:rPr>
                          <w:t>риски</w:t>
                        </w:r>
                      </w:p>
                    </w:txbxContent>
                  </v:textbox>
                </v:roundrect>
                <v:shape id="Text Box 44" o:spid="_x0000_s1090" type="#_x0000_t202" style="position:absolute;left:782;top:782;width:27027;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L7cIA&#10;AADbAAAADwAAAGRycy9kb3ducmV2LnhtbESPQWsCMRSE74X+h/AK3mp2F5G6NUopFNSLVj30+Ng8&#10;N2s3L0sS1/XfG6HQ4zAz3zDz5WBb0ZMPjWMF+TgDQVw53XCt4Hj4en0DESKyxtYxKbhRgOXi+WmO&#10;pXZX/qZ+H2uRIBxKVGBi7EopQ2XIYhi7jjh5J+ctxiR9LbXHa4LbVhZZNpUWG04LBjv6NFT97i9W&#10;gd5tzzOf0W1j1jKs8h/de9JKjV6Gj3cQkYb4H/5rr7SCYgK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YvtwgAAANsAAAAPAAAAAAAAAAAAAAAAAJgCAABkcnMvZG93&#10;bnJldi54bWxQSwUGAAAAAAQABAD1AAAAhwMAAAAA&#10;" strokecolor="#b2b2b2" strokeweight="3pt">
                  <v:fill color2="silver" rotate="t" focusposition=".5,.5" focussize="" focus="100%" type="gradientRadial"/>
                  <v:stroke linestyle="thinThin"/>
                  <v:textbox inset="1.53058mm,.76531mm,1.53058mm,.76531mm">
                    <w:txbxContent>
                      <w:p w:rsidR="00B703C9" w:rsidRPr="001F6910" w:rsidRDefault="00B703C9" w:rsidP="00B703C9">
                        <w:pPr>
                          <w:spacing w:before="40"/>
                          <w:jc w:val="center"/>
                          <w:rPr>
                            <w:sz w:val="14"/>
                            <w:szCs w:val="14"/>
                          </w:rPr>
                        </w:pPr>
                        <w:r w:rsidRPr="001F6910">
                          <w:rPr>
                            <w:sz w:val="14"/>
                            <w:szCs w:val="14"/>
                          </w:rPr>
                          <w:t>Н Е О Б Х О Д И М О С Т Ь</w:t>
                        </w:r>
                      </w:p>
                    </w:txbxContent>
                  </v:textbox>
                </v:shape>
                <v:shape id="Text Box 45" o:spid="_x0000_s1091" type="#_x0000_t202" style="position:absolute;left:782;top:31358;width:27027;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kX8UA&#10;AADbAAAADwAAAGRycy9kb3ducmV2LnhtbESPQWvCQBSE7wX/w/IEL6VuGrBI6ioiSOtJk0p7fWRf&#10;k6XZtzG7TeK/d4VCj8PMfMOsNqNtRE+dN44VPM8TEMSl04YrBeeP/dMShA/IGhvHpOBKHjbrycMK&#10;M+0GzqkvQiUihH2GCuoQ2kxKX9Zk0c9dSxy9b9dZDFF2ldQdDhFuG5kmyYu0aDgu1NjSrqbyp/i1&#10;Ck7Ht7w4p18mH8L1clie0t48fio1m47bVxCBxvAf/mu/awXpAu5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2RfxQAAANsAAAAPAAAAAAAAAAAAAAAAAJgCAABkcnMv&#10;ZG93bnJldi54bWxQSwUGAAAAAAQABAD1AAAAigMAAAAA&#10;" strokecolor="#969696" strokeweight="3pt">
                  <v:fill color2="silver" rotate="t" focusposition=".5,.5" focussize="" focus="100%" type="gradientRadial"/>
                  <v:stroke linestyle="thinThin"/>
                  <v:textbox inset="1.53058mm,.76531mm,1.53058mm,.76531mm">
                    <w:txbxContent>
                      <w:p w:rsidR="00B703C9" w:rsidRPr="001F6910" w:rsidRDefault="00B703C9" w:rsidP="00B703C9">
                        <w:pPr>
                          <w:spacing w:before="40"/>
                          <w:jc w:val="center"/>
                          <w:rPr>
                            <w:sz w:val="14"/>
                            <w:szCs w:val="14"/>
                          </w:rPr>
                        </w:pPr>
                        <w:r w:rsidRPr="001F6910">
                          <w:rPr>
                            <w:sz w:val="14"/>
                            <w:szCs w:val="14"/>
                          </w:rPr>
                          <w:t xml:space="preserve">С </w:t>
                        </w:r>
                        <w:proofErr w:type="gramStart"/>
                        <w:r w:rsidRPr="001F6910">
                          <w:rPr>
                            <w:sz w:val="14"/>
                            <w:szCs w:val="14"/>
                          </w:rPr>
                          <w:t>В О</w:t>
                        </w:r>
                        <w:proofErr w:type="gramEnd"/>
                        <w:r w:rsidRPr="001F6910">
                          <w:rPr>
                            <w:sz w:val="14"/>
                            <w:szCs w:val="14"/>
                          </w:rPr>
                          <w:t xml:space="preserve"> Б О Д А</w:t>
                        </w:r>
                      </w:p>
                    </w:txbxContent>
                  </v:textbox>
                </v:shape>
                <v:shape id="Text Box 46" o:spid="_x0000_s1092" type="#_x0000_t202" style="position:absolute;left:29943;top:782;width:27738;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6KMQA&#10;AADbAAAADwAAAGRycy9kb3ducmV2LnhtbESPQWvCQBSE7wX/w/IEL6VuzEEkukoRpPakSaVeH9nX&#10;ZGn2bZrdJvHfu0Khx2FmvmE2u9E2oqfOG8cKFvMEBHHptOFKweXj8LIC4QOyxsYxKbiRh9128rTB&#10;TLuBc+qLUIkIYZ+hgjqENpPSlzVZ9HPXEkfvy3UWQ5RdJXWHQ4TbRqZJspQWDceFGlva11R+F79W&#10;wfn0lheX9GryIdx+3lfntDfPn0rNpuPrGkSgMfyH/9pHrSBdwuN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ijEAAAA2wAAAA8AAAAAAAAAAAAAAAAAmAIAAGRycy9k&#10;b3ducmV2LnhtbFBLBQYAAAAABAAEAPUAAACJAwAAAAA=&#10;" strokecolor="#969696" strokeweight="3pt">
                  <v:fill color2="silver" rotate="t" focusposition=".5,.5" focussize="" focus="100%" type="gradientRadial"/>
                  <v:stroke linestyle="thinThin"/>
                  <v:textbox inset="1.53058mm,.76531mm,1.53058mm,.76531mm">
                    <w:txbxContent>
                      <w:p w:rsidR="00B703C9" w:rsidRPr="001F6910" w:rsidRDefault="00B703C9" w:rsidP="00B703C9">
                        <w:pPr>
                          <w:spacing w:before="40"/>
                          <w:jc w:val="center"/>
                          <w:rPr>
                            <w:sz w:val="14"/>
                            <w:szCs w:val="14"/>
                          </w:rPr>
                        </w:pPr>
                        <w:r w:rsidRPr="001F6910">
                          <w:rPr>
                            <w:sz w:val="14"/>
                            <w:szCs w:val="14"/>
                          </w:rPr>
                          <w:t>З А К О Н О М Е Р Н О С Т Ь</w:t>
                        </w:r>
                      </w:p>
                    </w:txbxContent>
                  </v:textbox>
                </v:shape>
                <v:shape id="Text Box 47" o:spid="_x0000_s1093" type="#_x0000_t202" style="position:absolute;left:29943;top:31358;width:27738;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fs8UA&#10;AADbAAAADwAAAGRycy9kb3ducmV2LnhtbESPQWvCQBSE7wX/w/IEL6VumoOV1FVEkNaTJpX2+si+&#10;Jkuzb2N2m8R/7wqFHoeZ+YZZbUbbiJ46bxwreJ4nIIhLpw1XCs4f+6clCB+QNTaOScGVPGzWk4cV&#10;ZtoNnFNfhEpECPsMFdQhtJmUvqzJop+7ljh6366zGKLsKqk7HCLcNjJNkoW0aDgu1NjSrqbyp/i1&#10;Ck7Ht7w4p18mH8L1clie0t48fio1m47bVxCBxvAf/mu/awXpC9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V+zxQAAANsAAAAPAAAAAAAAAAAAAAAAAJgCAABkcnMv&#10;ZG93bnJldi54bWxQSwUGAAAAAAQABAD1AAAAigMAAAAA&#10;" strokecolor="#969696" strokeweight="3pt">
                  <v:fill color2="silver" rotate="t" focusposition=".5,.5" focussize="" focus="100%" type="gradientRadial"/>
                  <v:stroke linestyle="thinThin"/>
                  <v:textbox inset="1.53058mm,.76531mm,1.53058mm,.76531mm">
                    <w:txbxContent>
                      <w:p w:rsidR="00B703C9" w:rsidRPr="001F6910" w:rsidRDefault="00B703C9" w:rsidP="00B703C9">
                        <w:pPr>
                          <w:spacing w:before="40"/>
                          <w:jc w:val="center"/>
                          <w:rPr>
                            <w:sz w:val="14"/>
                            <w:szCs w:val="14"/>
                          </w:rPr>
                        </w:pPr>
                        <w:r w:rsidRPr="001F6910">
                          <w:rPr>
                            <w:sz w:val="14"/>
                            <w:szCs w:val="14"/>
                          </w:rPr>
                          <w:t>С Л У Ч А Й Н О С Т Ь</w:t>
                        </w:r>
                      </w:p>
                      <w:p w:rsidR="00B703C9" w:rsidRPr="001F6910" w:rsidRDefault="00B703C9" w:rsidP="00B703C9">
                        <w:pPr>
                          <w:rPr>
                            <w:sz w:val="13"/>
                          </w:rPr>
                        </w:pPr>
                      </w:p>
                    </w:txbxContent>
                  </v:textbox>
                </v:shape>
                <v:line id="Line 48" o:spid="_x0000_s1094" style="position:absolute;visibility:visible;mso-wrap-style:square" from="5049,3626" to="5057,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9" o:spid="_x0000_s1095" style="position:absolute;visibility:visible;mso-wrap-style:square" from="5049,3626" to="54125,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50" o:spid="_x0000_s1096" style="position:absolute;visibility:visible;mso-wrap-style:square" from="19985,3626" to="19993,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51" o:spid="_x0000_s1097" style="position:absolute;visibility:visible;mso-wrap-style:square" from="34922,3626" to="34930,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2" o:spid="_x0000_s1098" style="position:absolute;visibility:visible;mso-wrap-style:square" from="34922,12159" to="34922,1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3" o:spid="_x0000_s1099" style="position:absolute;visibility:visible;mso-wrap-style:square" from="34922,19269" to="34922,2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54" o:spid="_x0000_s1100" style="position:absolute;visibility:visible;mso-wrap-style:square" from="5049,30647" to="51280,30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5" o:spid="_x0000_s1101" style="position:absolute;flip:y;visibility:visible;mso-wrap-style:square" from="34922,26380" to="34930,3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56" o:spid="_x0000_s1102" style="position:absolute;flip:y;visibility:visible;mso-wrap-style:square" from="19985,29224" to="19993,3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57" o:spid="_x0000_s1103" style="position:absolute;flip:y;visibility:visible;mso-wrap-style:square" from="5049,26380" to="5057,3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58" o:spid="_x0000_s1104" style="position:absolute;visibility:visible;mso-wrap-style:square" from="5049,12159" to="5049,1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59" o:spid="_x0000_s1105" style="position:absolute;visibility:visible;mso-wrap-style:square" from="5049,19269" to="5049,2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0" o:spid="_x0000_s1106" type="#_x0000_t176" style="position:absolute;left:44168;top:7892;width:13521;height:18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Gqr4A&#10;AADbAAAADwAAAGRycy9kb3ducmV2LnhtbERPy4rCMBTdC/MP4Q64s6kPnKEaZRgRutQ6MNtLc22D&#10;yU1pota/NwvB5eG819vBWXGjPhjPCqZZDoK49tpwo+DvtJ98gwgRWaP1TAoeFGC7+RitsdD+zke6&#10;VbERKYRDgQraGLtCylC35DBkviNO3Nn3DmOCfSN1j/cU7qyc5flSOjScGlrs6Lel+lJdnYK5CV31&#10;Ve7+z/OjvTzs4M3yUCo1/hx+ViAiDfEtfrlLrWCR1qcv6QfIz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6Lxqq+AAAA2wAAAA8AAAAAAAAAAAAAAAAAmAIAAGRycy9kb3ducmV2&#10;LnhtbFBLBQYAAAAABAAEAPUAAACDAwAAAAA=&#10;" fillcolor="silver" strokeweight="1.25pt"/>
                <v:shape id="Text Box 61" o:spid="_x0000_s1107" type="#_x0000_t202" style="position:absolute;left:44168;top:15003;width:13513;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BAcMA&#10;AADbAAAADwAAAGRycy9kb3ducmV2LnhtbESPzWrDMBCE74W+g9hAbo1sE0JwooQQCBTaHurkAdbW&#10;1ha1Vq6l+uftq0Igx2FmvmH2x8m2YqDeG8cK0lUCgrhy2nCt4Ha9vGxB+ICssXVMCmbycDw8P+0x&#10;127kTxqKUIsIYZ+jgiaELpfSVw1Z9CvXEUfvy/UWQ5R9LXWPY4TbVmZJspEWDceFBjs6N1R9F79W&#10;Qda9F8ZcynK8zsPHqZx/0rcMlVouptMORKApPML39qtWsE7h/0v8AfL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3BAcMAAADbAAAADwAAAAAAAAAAAAAAAACYAgAAZHJzL2Rv&#10;d25yZXYueG1sUEsFBgAAAAAEAAQA9QAAAIgDAAAAAA==&#10;" fillcolor="#ddd" strokeweight="1.25pt">
                  <v:textbox inset="1.53058mm,.76531mm,1.53058mm,.76531mm">
                    <w:txbxContent>
                      <w:p w:rsidR="00B703C9" w:rsidRPr="001F6910" w:rsidRDefault="00B703C9" w:rsidP="00B703C9">
                        <w:pPr>
                          <w:spacing w:before="80"/>
                          <w:jc w:val="center"/>
                          <w:rPr>
                            <w:b/>
                            <w:sz w:val="13"/>
                          </w:rPr>
                        </w:pPr>
                        <w:r w:rsidRPr="001F6910">
                          <w:rPr>
                            <w:b/>
                            <w:sz w:val="13"/>
                          </w:rPr>
                          <w:t>ТРЕХУРОВНЕВЫЙ ПОКАЗАТЕЛЬ</w:t>
                        </w:r>
                      </w:p>
                      <w:p w:rsidR="00B703C9" w:rsidRPr="001F6910" w:rsidRDefault="00B703C9" w:rsidP="00B703C9">
                        <w:pPr>
                          <w:jc w:val="center"/>
                          <w:rPr>
                            <w:b/>
                            <w:sz w:val="13"/>
                          </w:rPr>
                        </w:pPr>
                        <w:r w:rsidRPr="001F6910">
                          <w:rPr>
                            <w:b/>
                            <w:sz w:val="13"/>
                          </w:rPr>
                          <w:t>РИСКА</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62" o:spid="_x0000_s1108" type="#_x0000_t115" style="position:absolute;left:48435;top:19981;width:569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t4MEA&#10;AADbAAAADwAAAGRycy9kb3ducmV2LnhtbESPwWoCQRBE7wH/YWghtzirhCAbRxFByE2jOZhbZ6ez&#10;u7jds8x0dP17JxDIsaiqV9RiNXBnLhRTG8TBdFKAIamCb6V28HHcPs3BJEXx2AUhBzdKsFqOHhZY&#10;+nCVd7octDYZIqlEB41qX1qbqoYY0yT0JNn7DpFRs4y19RGvGc6dnRXFi2VsJS802NOmoep8+GEH&#10;X3PbahE57I+820T95PrUs3OP42H9CkZp0P/wX/vNO3iewe+X/APs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IreDBAAAA2wAAAA8AAAAAAAAAAAAAAAAAmAIAAGRycy9kb3du&#10;cmV2LnhtbFBLBQYAAAAABAAEAPUAAACGAwAAAAA=&#10;" fillcolor="#ddd" strokeweight="1.25pt">
                  <v:textbox inset="1.53058mm,.76531mm,1.53058mm,.76531mm">
                    <w:txbxContent>
                      <w:p w:rsidR="00B703C9" w:rsidRPr="001F6910" w:rsidRDefault="00B703C9" w:rsidP="00B703C9">
                        <w:pPr>
                          <w:spacing w:before="120"/>
                          <w:jc w:val="center"/>
                          <w:rPr>
                            <w:b/>
                            <w:sz w:val="13"/>
                            <w:szCs w:val="20"/>
                          </w:rPr>
                        </w:pPr>
                        <w:r w:rsidRPr="001F6910">
                          <w:rPr>
                            <w:b/>
                            <w:sz w:val="13"/>
                            <w:szCs w:val="20"/>
                          </w:rPr>
                          <w:t>МИКРО-РИСКИ</w:t>
                        </w:r>
                      </w:p>
                    </w:txbxContent>
                  </v:textbox>
                </v:shape>
                <v:shape id="AutoShape 63" o:spid="_x0000_s1109" type="#_x0000_t115" style="position:absolute;left:51280;top:9315;width:569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Ie8IA&#10;AADbAAAADwAAAGRycy9kb3ducmV2LnhtbESPwWoCQRBE74H8w9CB3OKsSQiycRQRAt5i1ENy6+y0&#10;u4vbPctMq5u/dwQhx6KqXlHT+cCdOVFMbRAH41EBhqQKvpXawW778TQBkxTFYxeEHPxRgvns/m6K&#10;pQ9n+aLTRmuTIZJKdNCo9qW1qWqIMY1CT5K9fYiMmmWsrY94znDu7HNRvFnGVvJCgz0tG6oOmyM7&#10;+J3YVovIYb3lz2XUH66/e3bu8WFYvINRGvQ/fGuvvIPXF7h+yT/Az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Ah7wgAAANsAAAAPAAAAAAAAAAAAAAAAAJgCAABkcnMvZG93&#10;bnJldi54bWxQSwUGAAAAAAQABAD1AAAAhwMAAAAA&#10;" fillcolor="#ddd" strokeweight="1.25pt">
                  <v:textbox inset="1.53058mm,.76531mm,1.53058mm,.76531mm">
                    <w:txbxContent>
                      <w:p w:rsidR="00B703C9" w:rsidRPr="001F6910" w:rsidRDefault="00B703C9" w:rsidP="00B703C9">
                        <w:pPr>
                          <w:spacing w:before="120"/>
                          <w:jc w:val="center"/>
                          <w:rPr>
                            <w:b/>
                            <w:sz w:val="13"/>
                            <w:szCs w:val="20"/>
                          </w:rPr>
                        </w:pPr>
                        <w:r w:rsidRPr="001F6910">
                          <w:rPr>
                            <w:b/>
                            <w:sz w:val="13"/>
                            <w:szCs w:val="20"/>
                          </w:rPr>
                          <w:t>МЕЗО-РИСК</w:t>
                        </w:r>
                      </w:p>
                    </w:txbxContent>
                  </v:textbox>
                </v:shape>
                <v:shape id="AutoShape 64" o:spid="_x0000_s1110" type="#_x0000_t115" style="position:absolute;left:44879;top:9315;width:569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QD8EA&#10;AADbAAAADwAAAGRycy9kb3ducmV2LnhtbESPwWoCQRBE7wH/YWjBW5w1SJCNo4gg5KbRHMyts9PZ&#10;XdzuWWZa3fx9JhDIsaiqV9RyPXBnbhRTG8TBbFqAIamCb6V28H7aPS7AJEXx2AUhB9+UYL0aPSyx&#10;9OEub3Q7am0yRFKJDhrVvrQ2VQ0xpmnoSbL3FSKjZhlr6yPeM5w7+1QUz5axlbzQYE/bhqrL8coO&#10;Phe21SJyOJx4v436wfW5Z+cm42HzAkZp0P/wX/vVO5jP4fdL/gF2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tkA/BAAAA2wAAAA8AAAAAAAAAAAAAAAAAmAIAAGRycy9kb3du&#10;cmV2LnhtbFBLBQYAAAAABAAEAPUAAACGAwAAAAA=&#10;" fillcolor="#ddd" strokeweight="1.25pt">
                  <v:textbox inset="1.53058mm,.76531mm,1.53058mm,.76531mm">
                    <w:txbxContent>
                      <w:p w:rsidR="00B703C9" w:rsidRPr="001F6910" w:rsidRDefault="00B703C9" w:rsidP="00B703C9">
                        <w:pPr>
                          <w:spacing w:before="120"/>
                          <w:jc w:val="center"/>
                          <w:rPr>
                            <w:b/>
                            <w:sz w:val="13"/>
                            <w:szCs w:val="20"/>
                          </w:rPr>
                        </w:pPr>
                        <w:r w:rsidRPr="001F6910">
                          <w:rPr>
                            <w:b/>
                            <w:sz w:val="13"/>
                            <w:szCs w:val="20"/>
                          </w:rPr>
                          <w:t>МАКРО-РИСК</w:t>
                        </w:r>
                      </w:p>
                    </w:txbxContent>
                  </v:textbox>
                </v:shape>
                <v:line id="Line 65" o:spid="_x0000_s1111" style="position:absolute;flip:y;visibility:visible;mso-wrap-style:square" from="51280,24437" to="51288,3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66" o:spid="_x0000_s1112" style="position:absolute;visibility:visible;mso-wrap-style:square" from="54125,3626" to="54125,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7" o:spid="_x0000_s1113" style="position:absolute;visibility:visible;mso-wrap-style:square" from="47724,3626" to="47724,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w10:anchorlock/>
              </v:group>
            </w:pict>
          </mc:Fallback>
        </mc:AlternateContent>
      </w:r>
    </w:p>
    <w:p w:rsidR="00B703C9" w:rsidRDefault="00B703C9" w:rsidP="00B703C9">
      <w:pPr>
        <w:spacing w:before="240"/>
        <w:jc w:val="center"/>
      </w:pPr>
      <w:r w:rsidRPr="00F0627E">
        <w:t>Рис</w:t>
      </w:r>
      <w:r>
        <w:t>унок</w:t>
      </w:r>
      <w:r w:rsidRPr="00F0627E">
        <w:t xml:space="preserve"> </w:t>
      </w:r>
      <w:r>
        <w:t>1</w:t>
      </w:r>
      <w:r w:rsidRPr="00F0627E">
        <w:t>.</w:t>
      </w:r>
      <w:r>
        <w:t>1</w:t>
      </w:r>
      <w:r w:rsidRPr="00F0627E">
        <w:t>4</w:t>
      </w:r>
      <w:r>
        <w:t xml:space="preserve"> – </w:t>
      </w:r>
      <w:r w:rsidRPr="00F0627E">
        <w:t xml:space="preserve">Трехуровневый показатель </w:t>
      </w:r>
      <w:r>
        <w:t>риска как инструмент управления</w:t>
      </w:r>
    </w:p>
    <w:p w:rsidR="00B703C9" w:rsidRDefault="00B703C9" w:rsidP="00B703C9">
      <w:pPr>
        <w:jc w:val="center"/>
      </w:pPr>
      <w:r w:rsidRPr="00F0627E">
        <w:t xml:space="preserve">инновационной деятельностью </w:t>
      </w:r>
      <w:r>
        <w:t>современной организации</w:t>
      </w:r>
    </w:p>
    <w:p w:rsidR="00B703C9" w:rsidRPr="00F0627E" w:rsidRDefault="00B703C9" w:rsidP="00B703C9">
      <w:pPr>
        <w:spacing w:line="360" w:lineRule="auto"/>
        <w:jc w:val="center"/>
      </w:pPr>
    </w:p>
    <w:p w:rsidR="00B703C9" w:rsidRDefault="00B703C9" w:rsidP="00B703C9">
      <w:pPr>
        <w:spacing w:line="360" w:lineRule="auto"/>
        <w:ind w:firstLine="709"/>
        <w:jc w:val="both"/>
      </w:pPr>
      <w:r w:rsidRPr="00F0627E">
        <w:t xml:space="preserve">Строго говоря, такой многоуровневый показатель не обязательно должен быть трехуровневым, он может быть представлен и четырехуровневым, и пятиуровневым, если возникнет необходимость исследования глобальных, отраслевых и межотраслевых аспектов риска. При этом общий уровень риска отдельного предприятия определяется как </w:t>
      </w:r>
      <w:r w:rsidRPr="00F0627E">
        <w:lastRenderedPageBreak/>
        <w:t>величинами его рисков микроуровня, или функциональных рисков (</w:t>
      </w:r>
      <w:proofErr w:type="gramStart"/>
      <w:r w:rsidRPr="00F0627E">
        <w:t xml:space="preserve">ранг </w:t>
      </w:r>
      <w:r w:rsidRPr="00F0627E">
        <w:rPr>
          <w:noProof/>
          <w:position w:val="-6"/>
        </w:rPr>
        <w:drawing>
          <wp:inline distT="0" distB="0" distL="0" distR="0">
            <wp:extent cx="130810" cy="154305"/>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10" cy="154305"/>
                    </a:xfrm>
                    <a:prstGeom prst="rect">
                      <a:avLst/>
                    </a:prstGeom>
                    <a:noFill/>
                    <a:ln>
                      <a:noFill/>
                    </a:ln>
                  </pic:spPr>
                </pic:pic>
              </a:graphicData>
            </a:graphic>
          </wp:inline>
        </w:drawing>
      </w:r>
      <w:r w:rsidRPr="00F0627E">
        <w:t>)</w:t>
      </w:r>
      <w:proofErr w:type="gramEnd"/>
      <w:r w:rsidRPr="00F0627E">
        <w:t xml:space="preserve">, так и величинами риска мезоуровня или отраслевого, межотраслевого и регионального риска (ранги </w:t>
      </w:r>
      <w:r w:rsidRPr="00F0627E">
        <w:rPr>
          <w:noProof/>
          <w:position w:val="-6"/>
        </w:rPr>
        <w:drawing>
          <wp:inline distT="0" distB="0" distL="0" distR="0">
            <wp:extent cx="332740" cy="18986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189865"/>
                    </a:xfrm>
                    <a:prstGeom prst="rect">
                      <a:avLst/>
                    </a:prstGeom>
                    <a:noFill/>
                    <a:ln>
                      <a:noFill/>
                    </a:ln>
                  </pic:spPr>
                </pic:pic>
              </a:graphicData>
            </a:graphic>
          </wp:inline>
        </w:drawing>
      </w:r>
      <w:r w:rsidRPr="00F0627E">
        <w:t xml:space="preserve">, </w:t>
      </w:r>
      <w:r w:rsidRPr="00F0627E">
        <w:rPr>
          <w:noProof/>
          <w:position w:val="-6"/>
        </w:rPr>
        <w:drawing>
          <wp:inline distT="0" distB="0" distL="0" distR="0">
            <wp:extent cx="391795" cy="189865"/>
            <wp:effectExtent l="0" t="0" r="825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F0627E">
        <w:t xml:space="preserve">, </w:t>
      </w:r>
      <w:r w:rsidRPr="00F0627E">
        <w:rPr>
          <w:noProof/>
          <w:position w:val="-6"/>
        </w:rPr>
        <w:drawing>
          <wp:inline distT="0" distB="0" distL="0" distR="0">
            <wp:extent cx="391795" cy="189865"/>
            <wp:effectExtent l="0" t="0" r="825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F0627E">
        <w:t xml:space="preserve">), так и величиной риска макроуровня, странового и глобального риска (ранги </w:t>
      </w:r>
      <w:r w:rsidRPr="00F0627E">
        <w:rPr>
          <w:noProof/>
          <w:position w:val="-6"/>
        </w:rPr>
        <w:drawing>
          <wp:inline distT="0" distB="0" distL="0" distR="0">
            <wp:extent cx="391795" cy="189865"/>
            <wp:effectExtent l="0" t="0" r="825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F0627E">
        <w:t xml:space="preserve">, </w:t>
      </w:r>
      <w:r w:rsidRPr="00F0627E">
        <w:rPr>
          <w:noProof/>
          <w:position w:val="-6"/>
        </w:rPr>
        <w:drawing>
          <wp:inline distT="0" distB="0" distL="0" distR="0">
            <wp:extent cx="391795" cy="189865"/>
            <wp:effectExtent l="0" t="0" r="825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F0627E">
        <w:t xml:space="preserve">, </w:t>
      </w:r>
      <w:r w:rsidRPr="00F0627E">
        <w:rPr>
          <w:noProof/>
          <w:position w:val="-6"/>
        </w:rPr>
        <w:drawing>
          <wp:inline distT="0" distB="0" distL="0" distR="0">
            <wp:extent cx="391795" cy="189865"/>
            <wp:effectExtent l="0" t="0" r="825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795" cy="189865"/>
                    </a:xfrm>
                    <a:prstGeom prst="rect">
                      <a:avLst/>
                    </a:prstGeom>
                    <a:noFill/>
                    <a:ln>
                      <a:noFill/>
                    </a:ln>
                  </pic:spPr>
                </pic:pic>
              </a:graphicData>
            </a:graphic>
          </wp:inline>
        </w:drawing>
      </w:r>
      <w:r w:rsidRPr="00F0627E">
        <w:t>). На каждом уровне формирования риска предприятия (</w:t>
      </w:r>
      <w:r w:rsidRPr="00F0627E">
        <w:rPr>
          <w:noProof/>
          <w:position w:val="-10"/>
        </w:rPr>
        <w:drawing>
          <wp:inline distT="0" distB="0" distL="0" distR="0">
            <wp:extent cx="1009650" cy="2139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13995"/>
                    </a:xfrm>
                    <a:prstGeom prst="rect">
                      <a:avLst/>
                    </a:prstGeom>
                    <a:noFill/>
                    <a:ln>
                      <a:noFill/>
                    </a:ln>
                  </pic:spPr>
                </pic:pic>
              </a:graphicData>
            </a:graphic>
          </wp:inline>
        </w:drawing>
      </w:r>
      <w:r w:rsidRPr="00F0627E">
        <w:t xml:space="preserve">) их величины определяются действием разнообразных факторов риска, которые описаны в научной литературе, они могут быть идентифицированы, вычислены, оценены на основе формализованных методов. Уровень микрорисков может определяться экономическим состоянием предприятия, уровень мезориска – состоянием экономики региона (отрасли), а уровень макрориска – состоянием экономики страны и мировой экономики. Методологически правильным представляется объединение мезориска и макрориска в «стратегический риск» учитывая то, что система управления инновационным риском должна ориентироваться на обеспечение устойчивой реализации стратегии предприятия. Принципиальное отличие представленной схемы в том, что она опирается на новый методологический подход к идентификации и оценке рисков предприятия на основе их </w:t>
      </w:r>
      <w:r w:rsidRPr="00155D46">
        <w:t>иерархии,</w:t>
      </w:r>
      <w:r w:rsidRPr="00F0627E">
        <w:t xml:space="preserve"> с выделением уровней риска</w:t>
      </w:r>
      <w:r w:rsidRPr="00155D46">
        <w:t xml:space="preserve"> [86]</w:t>
      </w:r>
      <w:r w:rsidRPr="00F0627E">
        <w:t>.</w:t>
      </w:r>
    </w:p>
    <w:p w:rsidR="00C6704C" w:rsidRDefault="00C6704C">
      <w:bookmarkStart w:id="0" w:name="_GoBack"/>
      <w:bookmarkEnd w:id="0"/>
    </w:p>
    <w:sectPr w:rsidR="00C670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AC" w:rsidRDefault="007331AC" w:rsidP="00B703C9">
      <w:r>
        <w:separator/>
      </w:r>
    </w:p>
  </w:endnote>
  <w:endnote w:type="continuationSeparator" w:id="0">
    <w:p w:rsidR="007331AC" w:rsidRDefault="007331AC" w:rsidP="00B7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AC" w:rsidRDefault="007331AC" w:rsidP="00B703C9">
      <w:r>
        <w:separator/>
      </w:r>
    </w:p>
  </w:footnote>
  <w:footnote w:type="continuationSeparator" w:id="0">
    <w:p w:rsidR="007331AC" w:rsidRDefault="007331AC" w:rsidP="00B703C9">
      <w:r>
        <w:continuationSeparator/>
      </w:r>
    </w:p>
  </w:footnote>
  <w:footnote w:id="1">
    <w:p w:rsidR="00B703C9" w:rsidRPr="00D23FA2" w:rsidRDefault="00B703C9" w:rsidP="00B703C9">
      <w:pPr>
        <w:pStyle w:val="a3"/>
        <w:jc w:val="both"/>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5"/>
    <w:rsid w:val="00066E35"/>
    <w:rsid w:val="000679EE"/>
    <w:rsid w:val="00122D42"/>
    <w:rsid w:val="00263017"/>
    <w:rsid w:val="00276EF3"/>
    <w:rsid w:val="00575EDF"/>
    <w:rsid w:val="00701E47"/>
    <w:rsid w:val="007331AC"/>
    <w:rsid w:val="007F0296"/>
    <w:rsid w:val="00852FE9"/>
    <w:rsid w:val="009C5C60"/>
    <w:rsid w:val="00B703C9"/>
    <w:rsid w:val="00BC2311"/>
    <w:rsid w:val="00C440B4"/>
    <w:rsid w:val="00C6576A"/>
    <w:rsid w:val="00C6704C"/>
    <w:rsid w:val="00C90AC1"/>
    <w:rsid w:val="00CB69D0"/>
    <w:rsid w:val="00D7092E"/>
    <w:rsid w:val="00DE3EC4"/>
    <w:rsid w:val="00F44C74"/>
    <w:rsid w:val="00F539CD"/>
    <w:rsid w:val="00F569FE"/>
    <w:rsid w:val="00F8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9AF2B-4B9C-4523-8D43-9238DFC9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w:basedOn w:val="a"/>
    <w:link w:val="a4"/>
    <w:rsid w:val="00B703C9"/>
    <w:rPr>
      <w:sz w:val="20"/>
      <w:szCs w:val="20"/>
    </w:rPr>
  </w:style>
  <w:style w:type="character" w:customStyle="1" w:styleId="a4">
    <w:name w:val="Текст сноски Знак"/>
    <w:aliases w:val=" Знак Знак1, Знак Знак Знак, Знак Знак Знак Знак Знак Знак, Знак Знак Знак Знак Знак1"/>
    <w:basedOn w:val="a0"/>
    <w:link w:val="a3"/>
    <w:rsid w:val="00B703C9"/>
    <w:rPr>
      <w:rFonts w:ascii="Times New Roman" w:eastAsia="Times New Roman" w:hAnsi="Times New Roman" w:cs="Times New Roman"/>
      <w:sz w:val="20"/>
      <w:szCs w:val="20"/>
      <w:lang w:eastAsia="ru-RU"/>
    </w:rPr>
  </w:style>
  <w:style w:type="character" w:styleId="a5">
    <w:name w:val="footnote reference"/>
    <w:rsid w:val="00B70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2</cp:revision>
  <dcterms:created xsi:type="dcterms:W3CDTF">2020-09-08T12:13:00Z</dcterms:created>
  <dcterms:modified xsi:type="dcterms:W3CDTF">2020-09-08T12:13:00Z</dcterms:modified>
</cp:coreProperties>
</file>